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F0" w:rsidRPr="00913B0B" w:rsidRDefault="00E76FF0">
      <w:pPr>
        <w:pStyle w:val="GvdeMetni"/>
        <w:ind w:left="2013"/>
        <w:rPr>
          <w:sz w:val="20"/>
        </w:rPr>
      </w:pPr>
    </w:p>
    <w:p w:rsidR="00E76FF0" w:rsidRPr="00913B0B" w:rsidRDefault="00E76FF0">
      <w:pPr>
        <w:pStyle w:val="GvdeMetni"/>
        <w:spacing w:before="3"/>
        <w:rPr>
          <w:sz w:val="13"/>
        </w:rPr>
      </w:pPr>
    </w:p>
    <w:p w:rsidR="00E76FF0" w:rsidRPr="00913B0B" w:rsidRDefault="00AA12C0">
      <w:pPr>
        <w:pStyle w:val="Balk1"/>
        <w:spacing w:before="91" w:line="477" w:lineRule="auto"/>
        <w:ind w:left="3281" w:right="3241" w:firstLine="314"/>
      </w:pPr>
      <w:r w:rsidRPr="00913B0B">
        <w:t>FACULTY OF MEDICINE UNDERGRADUATE PROGRAM</w:t>
      </w:r>
    </w:p>
    <w:p w:rsidR="00E76FF0" w:rsidRPr="00913B0B" w:rsidRDefault="00E76FF0">
      <w:pPr>
        <w:pStyle w:val="GvdeMetni"/>
        <w:spacing w:before="4"/>
        <w:rPr>
          <w:b/>
        </w:rPr>
      </w:pPr>
    </w:p>
    <w:tbl>
      <w:tblPr>
        <w:tblStyle w:val="TableNormal1"/>
        <w:tblW w:w="0" w:type="auto"/>
        <w:tblInd w:w="3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71"/>
        <w:gridCol w:w="2477"/>
        <w:gridCol w:w="2751"/>
        <w:gridCol w:w="1956"/>
      </w:tblGrid>
      <w:tr w:rsidR="00913B0B" w:rsidRPr="00913B0B">
        <w:trPr>
          <w:trHeight w:val="366"/>
        </w:trPr>
        <w:tc>
          <w:tcPr>
            <w:tcW w:w="7299" w:type="dxa"/>
            <w:gridSpan w:val="3"/>
          </w:tcPr>
          <w:p w:rsidR="00E76FF0" w:rsidRPr="00913B0B" w:rsidRDefault="00AA12C0">
            <w:pPr>
              <w:pStyle w:val="TableParagraph"/>
              <w:spacing w:before="56"/>
              <w:ind w:left="1512" w:right="1566"/>
              <w:jc w:val="center"/>
              <w:rPr>
                <w:b/>
              </w:rPr>
            </w:pPr>
            <w:r w:rsidRPr="00913B0B">
              <w:rPr>
                <w:b/>
              </w:rPr>
              <w:t>Respiratory System and Circulation System</w:t>
            </w:r>
          </w:p>
        </w:tc>
        <w:tc>
          <w:tcPr>
            <w:tcW w:w="1956" w:type="dxa"/>
          </w:tcPr>
          <w:p w:rsidR="00E76FF0" w:rsidRPr="00913B0B" w:rsidRDefault="00AA12C0">
            <w:pPr>
              <w:pStyle w:val="TableParagraph"/>
              <w:spacing w:before="56"/>
              <w:ind w:left="354" w:right="398"/>
              <w:jc w:val="center"/>
              <w:rPr>
                <w:b/>
              </w:rPr>
            </w:pPr>
            <w:r w:rsidRPr="00913B0B">
              <w:rPr>
                <w:b/>
              </w:rPr>
              <w:t>TIP211</w:t>
            </w:r>
          </w:p>
        </w:tc>
      </w:tr>
      <w:tr w:rsidR="00913B0B" w:rsidRPr="00913B0B">
        <w:trPr>
          <w:trHeight w:val="619"/>
        </w:trPr>
        <w:tc>
          <w:tcPr>
            <w:tcW w:w="2071" w:type="dxa"/>
          </w:tcPr>
          <w:p w:rsidR="00E76FF0" w:rsidRPr="00913B0B" w:rsidRDefault="00AA12C0">
            <w:pPr>
              <w:pStyle w:val="TableParagraph"/>
              <w:spacing w:before="56"/>
              <w:ind w:left="452" w:right="435"/>
              <w:jc w:val="center"/>
              <w:rPr>
                <w:b/>
              </w:rPr>
            </w:pPr>
            <w:r w:rsidRPr="00913B0B">
              <w:rPr>
                <w:b/>
              </w:rPr>
              <w:t>ECTS 11</w:t>
            </w:r>
          </w:p>
          <w:p w:rsidR="00E76FF0" w:rsidRPr="00913B0B" w:rsidRDefault="00AA12C0">
            <w:pPr>
              <w:pStyle w:val="TableParagraph"/>
              <w:spacing w:before="55" w:line="236" w:lineRule="exact"/>
              <w:ind w:left="452" w:right="438"/>
              <w:jc w:val="center"/>
              <w:rPr>
                <w:b/>
              </w:rPr>
            </w:pPr>
            <w:r w:rsidRPr="00913B0B">
              <w:rPr>
                <w:b/>
              </w:rPr>
              <w:t>19 CREDİT</w:t>
            </w:r>
          </w:p>
        </w:tc>
        <w:tc>
          <w:tcPr>
            <w:tcW w:w="2477" w:type="dxa"/>
          </w:tcPr>
          <w:p w:rsidR="00E76FF0" w:rsidRPr="00913B0B" w:rsidRDefault="00AA12C0">
            <w:pPr>
              <w:pStyle w:val="TableParagraph"/>
              <w:spacing w:before="51"/>
              <w:ind w:left="499"/>
            </w:pPr>
            <w:proofErr w:type="gramStart"/>
            <w:r w:rsidRPr="00913B0B">
              <w:t>2.Year</w:t>
            </w:r>
            <w:proofErr w:type="gramEnd"/>
            <w:r w:rsidRPr="00913B0B">
              <w:t>- 1. Semester</w:t>
            </w:r>
          </w:p>
        </w:tc>
        <w:tc>
          <w:tcPr>
            <w:tcW w:w="2751" w:type="dxa"/>
          </w:tcPr>
          <w:p w:rsidR="00E76FF0" w:rsidRPr="00913B0B" w:rsidRDefault="00AA12C0">
            <w:pPr>
              <w:pStyle w:val="TableParagraph"/>
              <w:spacing w:before="51"/>
              <w:ind w:left="727"/>
            </w:pPr>
            <w:r w:rsidRPr="00913B0B">
              <w:t>Undergraduate</w:t>
            </w:r>
          </w:p>
        </w:tc>
        <w:tc>
          <w:tcPr>
            <w:tcW w:w="1956" w:type="dxa"/>
          </w:tcPr>
          <w:p w:rsidR="00E76FF0" w:rsidRPr="00913B0B" w:rsidRDefault="00AA12C0">
            <w:pPr>
              <w:pStyle w:val="TableParagraph"/>
              <w:spacing w:before="51"/>
              <w:ind w:left="419" w:right="397"/>
              <w:jc w:val="center"/>
            </w:pPr>
            <w:r w:rsidRPr="00913B0B">
              <w:t>Compulsory</w:t>
            </w:r>
          </w:p>
        </w:tc>
      </w:tr>
      <w:tr w:rsidR="00913B0B" w:rsidRPr="00913B0B">
        <w:trPr>
          <w:trHeight w:val="366"/>
        </w:trPr>
        <w:tc>
          <w:tcPr>
            <w:tcW w:w="2071" w:type="dxa"/>
          </w:tcPr>
          <w:p w:rsidR="00E76FF0" w:rsidRPr="00913B0B" w:rsidRDefault="00E76FF0">
            <w:pPr>
              <w:pStyle w:val="TableParagraph"/>
            </w:pPr>
          </w:p>
        </w:tc>
        <w:tc>
          <w:tcPr>
            <w:tcW w:w="5228" w:type="dxa"/>
            <w:gridSpan w:val="2"/>
          </w:tcPr>
          <w:p w:rsidR="00E76FF0" w:rsidRPr="00913B0B" w:rsidRDefault="00AA12C0">
            <w:pPr>
              <w:pStyle w:val="TableParagraph"/>
              <w:spacing w:before="49"/>
              <w:ind w:left="883"/>
            </w:pPr>
            <w:r w:rsidRPr="00913B0B">
              <w:t xml:space="preserve">Lecture + Practice: </w:t>
            </w:r>
            <w:r w:rsidR="006B0FD5">
              <w:t>121+26</w:t>
            </w:r>
            <w:r w:rsidRPr="00913B0B">
              <w:t xml:space="preserve"> hours/7 weeks</w:t>
            </w:r>
          </w:p>
        </w:tc>
        <w:tc>
          <w:tcPr>
            <w:tcW w:w="1956" w:type="dxa"/>
          </w:tcPr>
          <w:p w:rsidR="00E76FF0" w:rsidRPr="00913B0B" w:rsidRDefault="00AA12C0">
            <w:pPr>
              <w:pStyle w:val="TableParagraph"/>
              <w:spacing w:before="49"/>
              <w:ind w:left="419" w:right="397"/>
              <w:jc w:val="center"/>
            </w:pPr>
            <w:r w:rsidRPr="00913B0B">
              <w:t>Turkish</w:t>
            </w:r>
          </w:p>
        </w:tc>
      </w:tr>
      <w:tr w:rsidR="00913B0B" w:rsidRPr="00913B0B" w:rsidTr="00AA12C0">
        <w:trPr>
          <w:trHeight w:val="1975"/>
        </w:trPr>
        <w:tc>
          <w:tcPr>
            <w:tcW w:w="9255" w:type="dxa"/>
            <w:gridSpan w:val="4"/>
          </w:tcPr>
          <w:p w:rsidR="00E76FF0" w:rsidRPr="00913B0B" w:rsidRDefault="00E76FF0">
            <w:pPr>
              <w:pStyle w:val="TableParagraph"/>
              <w:spacing w:before="6"/>
              <w:rPr>
                <w:b/>
                <w:sz w:val="26"/>
              </w:rPr>
            </w:pPr>
          </w:p>
          <w:p w:rsidR="00E76FF0" w:rsidRPr="00913B0B" w:rsidRDefault="00AA12C0">
            <w:pPr>
              <w:pStyle w:val="TableParagraph"/>
              <w:ind w:left="3600"/>
              <w:rPr>
                <w:b/>
              </w:rPr>
            </w:pPr>
            <w:r w:rsidRPr="00913B0B">
              <w:rPr>
                <w:b/>
              </w:rPr>
              <w:t>ACADEMIC STAFF</w:t>
            </w:r>
          </w:p>
          <w:tbl>
            <w:tblPr>
              <w:tblW w:w="7511" w:type="dxa"/>
              <w:tblInd w:w="1384" w:type="dxa"/>
              <w:tblLayout w:type="fixed"/>
              <w:tblCellMar>
                <w:left w:w="70" w:type="dxa"/>
                <w:right w:w="70" w:type="dxa"/>
              </w:tblCellMar>
              <w:tblLook w:val="04A0" w:firstRow="1" w:lastRow="0" w:firstColumn="1" w:lastColumn="0" w:noHBand="0" w:noVBand="1"/>
            </w:tblPr>
            <w:tblGrid>
              <w:gridCol w:w="3120"/>
              <w:gridCol w:w="4391"/>
            </w:tblGrid>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PROF.DR. ZAFER ARI</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ANATOMY</w:t>
                  </w:r>
                </w:p>
              </w:tc>
              <w:tc>
                <w:tcPr>
                  <w:tcW w:w="4391"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lang w:eastAsia="tr-TR"/>
                    </w:rPr>
                  </w:pPr>
                  <w:r w:rsidRPr="00913B0B">
                    <w:rPr>
                      <w:b/>
                      <w:bCs/>
                      <w:sz w:val="18"/>
                      <w:lang w:eastAsia="tr-TR"/>
                    </w:rPr>
                    <w:t>ASST. PROF.</w:t>
                  </w:r>
                  <w:r w:rsidR="00AA12C0" w:rsidRPr="00913B0B">
                    <w:rPr>
                      <w:b/>
                      <w:bCs/>
                      <w:sz w:val="18"/>
                      <w:lang w:eastAsia="tr-TR"/>
                    </w:rPr>
                    <w:t xml:space="preserve"> </w:t>
                  </w:r>
                  <w:r w:rsidRPr="00913B0B">
                    <w:rPr>
                      <w:b/>
                      <w:bCs/>
                      <w:sz w:val="18"/>
                      <w:lang w:eastAsia="tr-TR"/>
                    </w:rPr>
                    <w:t xml:space="preserve">DR. </w:t>
                  </w:r>
                  <w:r w:rsidR="00AA12C0" w:rsidRPr="00913B0B">
                    <w:rPr>
                      <w:b/>
                      <w:bCs/>
                      <w:sz w:val="18"/>
                      <w:lang w:eastAsia="tr-TR"/>
                    </w:rPr>
                    <w:t>ZEKİYE KARACA BOZDAĞ</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lang w:eastAsia="tr-TR"/>
                    </w:rPr>
                  </w:pPr>
                  <w:r w:rsidRPr="00913B0B">
                    <w:rPr>
                      <w:b/>
                      <w:bCs/>
                      <w:sz w:val="18"/>
                      <w:lang w:eastAsia="tr-TR"/>
                    </w:rPr>
                    <w:t xml:space="preserve">ASST. PROF. DR. </w:t>
                  </w:r>
                  <w:r w:rsidR="00AA12C0" w:rsidRPr="00913B0B">
                    <w:rPr>
                      <w:b/>
                      <w:bCs/>
                      <w:sz w:val="18"/>
                      <w:lang w:eastAsia="tr-TR"/>
                    </w:rPr>
                    <w:t>BUSE NAZ ÇANDIR</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BIOPHYSICS</w:t>
                  </w: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PROF. DR. RÜSTEM NURTEN</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lang w:eastAsia="tr-TR"/>
                    </w:rPr>
                  </w:pPr>
                  <w:r w:rsidRPr="00913B0B">
                    <w:rPr>
                      <w:b/>
                      <w:bCs/>
                      <w:sz w:val="18"/>
                      <w:lang w:eastAsia="tr-TR"/>
                    </w:rPr>
                    <w:t xml:space="preserve">ASST. PROF. DR. </w:t>
                  </w:r>
                  <w:r w:rsidR="00AA12C0" w:rsidRPr="00913B0B">
                    <w:rPr>
                      <w:b/>
                      <w:bCs/>
                      <w:sz w:val="18"/>
                      <w:lang w:eastAsia="tr-TR"/>
                    </w:rPr>
                    <w:t>AYSUN YOLDAŞ</w:t>
                  </w:r>
                </w:p>
                <w:p w:rsidR="0039776C" w:rsidRPr="00913B0B" w:rsidRDefault="0039776C"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PROF. DR. ASİYE NURTEN</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PHYSIOLOGY</w:t>
                  </w:r>
                </w:p>
              </w:tc>
              <w:tc>
                <w:tcPr>
                  <w:tcW w:w="4391"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lang w:eastAsia="tr-TR"/>
                    </w:rPr>
                  </w:pPr>
                  <w:r w:rsidRPr="00913B0B">
                    <w:rPr>
                      <w:b/>
                      <w:bCs/>
                      <w:sz w:val="18"/>
                      <w:lang w:eastAsia="tr-TR"/>
                    </w:rPr>
                    <w:t xml:space="preserve">ASSOC. PROF. DR. </w:t>
                  </w:r>
                  <w:r w:rsidR="00AA12C0" w:rsidRPr="00913B0B">
                    <w:rPr>
                      <w:b/>
                      <w:bCs/>
                      <w:sz w:val="18"/>
                      <w:lang w:eastAsia="tr-TR"/>
                    </w:rPr>
                    <w:t>ASLI ZENGİN TÜRKMEN</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lang w:eastAsia="tr-TR"/>
                    </w:rPr>
                  </w:pPr>
                  <w:r w:rsidRPr="00913B0B">
                    <w:rPr>
                      <w:b/>
                      <w:bCs/>
                      <w:sz w:val="18"/>
                      <w:lang w:eastAsia="tr-TR"/>
                    </w:rPr>
                    <w:t xml:space="preserve">ASST. PROF. DR. </w:t>
                  </w:r>
                  <w:r w:rsidR="00AA12C0" w:rsidRPr="00913B0B">
                    <w:rPr>
                      <w:b/>
                      <w:bCs/>
                      <w:sz w:val="18"/>
                      <w:lang w:eastAsia="tr-TR"/>
                    </w:rPr>
                    <w:t>GÜLTEN ATEŞ ULUÇAY</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PROF. DR. HÜSNİYE DOĞRUMAN</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HISTOLOGY AND EMBRYOLOGY</w:t>
                  </w:r>
                </w:p>
              </w:tc>
              <w:tc>
                <w:tcPr>
                  <w:tcW w:w="4391" w:type="dxa"/>
                  <w:tcBorders>
                    <w:top w:val="nil"/>
                    <w:left w:val="nil"/>
                    <w:bottom w:val="nil"/>
                    <w:right w:val="nil"/>
                  </w:tcBorders>
                  <w:shd w:val="clear" w:color="auto" w:fill="auto"/>
                  <w:noWrap/>
                  <w:vAlign w:val="bottom"/>
                  <w:hideMark/>
                </w:tcPr>
                <w:p w:rsidR="00AA12C0" w:rsidRPr="00913B0B" w:rsidRDefault="006B0FD5" w:rsidP="00AA12C0">
                  <w:pPr>
                    <w:widowControl/>
                    <w:autoSpaceDE/>
                    <w:autoSpaceDN/>
                    <w:jc w:val="center"/>
                    <w:rPr>
                      <w:b/>
                      <w:bCs/>
                      <w:sz w:val="18"/>
                      <w:lang w:eastAsia="tr-TR"/>
                    </w:rPr>
                  </w:pPr>
                  <w:r w:rsidRPr="00913B0B">
                    <w:rPr>
                      <w:b/>
                      <w:bCs/>
                      <w:sz w:val="18"/>
                      <w:lang w:eastAsia="tr-TR"/>
                    </w:rPr>
                    <w:t xml:space="preserve">ASST. PROF. DR. </w:t>
                  </w:r>
                  <w:r>
                    <w:rPr>
                      <w:b/>
                      <w:bCs/>
                      <w:sz w:val="18"/>
                      <w:lang w:eastAsia="tr-TR"/>
                    </w:rPr>
                    <w:t>NUR ELAGÜL TOMBUL</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6B0FD5" w:rsidP="00AA12C0">
                  <w:pPr>
                    <w:widowControl/>
                    <w:autoSpaceDE/>
                    <w:autoSpaceDN/>
                    <w:jc w:val="center"/>
                    <w:rPr>
                      <w:b/>
                      <w:bCs/>
                      <w:sz w:val="18"/>
                      <w:lang w:eastAsia="tr-TR"/>
                    </w:rPr>
                  </w:pPr>
                  <w:r w:rsidRPr="00913B0B">
                    <w:rPr>
                      <w:b/>
                      <w:bCs/>
                      <w:sz w:val="18"/>
                      <w:lang w:eastAsia="tr-TR"/>
                    </w:rPr>
                    <w:t>MEDICAL BIOCHEMISTRY</w:t>
                  </w:r>
                </w:p>
              </w:tc>
              <w:tc>
                <w:tcPr>
                  <w:tcW w:w="4391" w:type="dxa"/>
                  <w:tcBorders>
                    <w:top w:val="nil"/>
                    <w:left w:val="nil"/>
                    <w:bottom w:val="nil"/>
                    <w:right w:val="nil"/>
                  </w:tcBorders>
                  <w:shd w:val="clear" w:color="auto" w:fill="auto"/>
                  <w:noWrap/>
                  <w:vAlign w:val="bottom"/>
                  <w:hideMark/>
                </w:tcPr>
                <w:p w:rsidR="00AA12C0" w:rsidRPr="00913B0B" w:rsidRDefault="00AA12C0" w:rsidP="006B0FD5">
                  <w:pPr>
                    <w:widowControl/>
                    <w:autoSpaceDE/>
                    <w:autoSpaceDN/>
                    <w:spacing w:line="276" w:lineRule="auto"/>
                    <w:jc w:val="center"/>
                    <w:rPr>
                      <w:b/>
                      <w:bCs/>
                      <w:sz w:val="18"/>
                      <w:lang w:eastAsia="tr-TR"/>
                    </w:rPr>
                  </w:pPr>
                  <w:r w:rsidRPr="00913B0B">
                    <w:rPr>
                      <w:b/>
                      <w:bCs/>
                      <w:sz w:val="18"/>
                      <w:lang w:eastAsia="tr-TR"/>
                    </w:rPr>
                    <w:t>PROF. DR. GÜL ÖZDEMİRLER</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6B0FD5">
                  <w:pPr>
                    <w:widowControl/>
                    <w:autoSpaceDE/>
                    <w:autoSpaceDN/>
                    <w:jc w:val="right"/>
                    <w:rPr>
                      <w:b/>
                      <w:bCs/>
                      <w:sz w:val="18"/>
                      <w:lang w:eastAsia="tr-TR"/>
                    </w:rPr>
                  </w:pPr>
                </w:p>
              </w:tc>
              <w:tc>
                <w:tcPr>
                  <w:tcW w:w="4391" w:type="dxa"/>
                  <w:tcBorders>
                    <w:top w:val="nil"/>
                    <w:left w:val="nil"/>
                    <w:bottom w:val="nil"/>
                    <w:right w:val="nil"/>
                  </w:tcBorders>
                  <w:shd w:val="clear" w:color="auto" w:fill="auto"/>
                  <w:noWrap/>
                  <w:vAlign w:val="bottom"/>
                  <w:hideMark/>
                </w:tcPr>
                <w:p w:rsidR="00AA12C0" w:rsidRDefault="0039776C" w:rsidP="006B0FD5">
                  <w:pPr>
                    <w:widowControl/>
                    <w:autoSpaceDE/>
                    <w:autoSpaceDN/>
                    <w:spacing w:line="276" w:lineRule="auto"/>
                    <w:jc w:val="center"/>
                    <w:rPr>
                      <w:b/>
                      <w:bCs/>
                      <w:sz w:val="18"/>
                      <w:lang w:eastAsia="tr-TR"/>
                    </w:rPr>
                  </w:pPr>
                  <w:r w:rsidRPr="00913B0B">
                    <w:rPr>
                      <w:b/>
                      <w:bCs/>
                      <w:sz w:val="18"/>
                      <w:lang w:eastAsia="tr-TR"/>
                    </w:rPr>
                    <w:t>ASST. PROF. DR. SELİN KANKAYA</w:t>
                  </w:r>
                </w:p>
                <w:p w:rsidR="006B0FD5" w:rsidRDefault="006B0FD5" w:rsidP="006B0FD5">
                  <w:pPr>
                    <w:widowControl/>
                    <w:autoSpaceDE/>
                    <w:autoSpaceDN/>
                    <w:spacing w:line="276" w:lineRule="auto"/>
                    <w:jc w:val="center"/>
                    <w:rPr>
                      <w:b/>
                      <w:bCs/>
                      <w:sz w:val="18"/>
                      <w:lang w:eastAsia="tr-TR"/>
                    </w:rPr>
                  </w:pPr>
                  <w:r w:rsidRPr="00913B0B">
                    <w:rPr>
                      <w:b/>
                      <w:bCs/>
                      <w:sz w:val="18"/>
                      <w:lang w:eastAsia="tr-TR"/>
                    </w:rPr>
                    <w:t xml:space="preserve">ASST. PROF. DR. </w:t>
                  </w:r>
                  <w:r>
                    <w:rPr>
                      <w:b/>
                      <w:bCs/>
                      <w:sz w:val="18"/>
                      <w:lang w:eastAsia="tr-TR"/>
                    </w:rPr>
                    <w:t>SERVET DURANAY</w:t>
                  </w:r>
                </w:p>
                <w:p w:rsidR="006B0FD5" w:rsidRPr="00913B0B" w:rsidRDefault="006B0FD5" w:rsidP="006B0FD5">
                  <w:pPr>
                    <w:widowControl/>
                    <w:autoSpaceDE/>
                    <w:autoSpaceDN/>
                    <w:spacing w:line="276" w:lineRule="auto"/>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PROF. DR. MİNE KÜÇÜKER</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r w:rsidRPr="00913B0B">
                    <w:rPr>
                      <w:b/>
                      <w:bCs/>
                      <w:sz w:val="18"/>
                      <w:lang w:eastAsia="tr-TR"/>
                    </w:rPr>
                    <w:t>MEDICAL MICROBIOLOGY</w:t>
                  </w:r>
                </w:p>
              </w:tc>
              <w:tc>
                <w:tcPr>
                  <w:tcW w:w="4391"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lang w:eastAsia="tr-TR"/>
                    </w:rPr>
                  </w:pPr>
                  <w:r w:rsidRPr="00913B0B">
                    <w:rPr>
                      <w:b/>
                      <w:bCs/>
                      <w:sz w:val="18"/>
                      <w:lang w:eastAsia="tr-TR"/>
                    </w:rPr>
                    <w:t>ASSOC. PROF.</w:t>
                  </w:r>
                  <w:r w:rsidR="00AA12C0" w:rsidRPr="00913B0B">
                    <w:rPr>
                      <w:b/>
                      <w:bCs/>
                      <w:sz w:val="18"/>
                      <w:lang w:eastAsia="tr-TR"/>
                    </w:rPr>
                    <w:t xml:space="preserve"> DR. DEFNE GÜMÜŞ</w:t>
                  </w:r>
                </w:p>
              </w:tc>
            </w:tr>
            <w:tr w:rsidR="00913B0B" w:rsidRPr="00913B0B" w:rsidTr="00AA12C0">
              <w:trPr>
                <w:trHeight w:val="300"/>
              </w:trPr>
              <w:tc>
                <w:tcPr>
                  <w:tcW w:w="3120"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lang w:eastAsia="tr-TR"/>
                    </w:rPr>
                  </w:pPr>
                </w:p>
              </w:tc>
              <w:tc>
                <w:tcPr>
                  <w:tcW w:w="4391"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lang w:eastAsia="tr-TR"/>
                    </w:rPr>
                  </w:pPr>
                  <w:r w:rsidRPr="00913B0B">
                    <w:rPr>
                      <w:b/>
                      <w:bCs/>
                      <w:sz w:val="18"/>
                      <w:lang w:eastAsia="tr-TR"/>
                    </w:rPr>
                    <w:t xml:space="preserve">ASSOC. PROF. DR. </w:t>
                  </w:r>
                  <w:r w:rsidR="00AA12C0" w:rsidRPr="00913B0B">
                    <w:rPr>
                      <w:b/>
                      <w:bCs/>
                      <w:sz w:val="18"/>
                      <w:lang w:eastAsia="tr-TR"/>
                    </w:rPr>
                    <w:t>FATMA KALAYCI YÜKSEK</w:t>
                  </w:r>
                </w:p>
              </w:tc>
            </w:tr>
          </w:tbl>
          <w:p w:rsidR="00E76FF0" w:rsidRPr="00913B0B" w:rsidRDefault="00E76FF0">
            <w:pPr>
              <w:pStyle w:val="TableParagraph"/>
              <w:spacing w:before="1"/>
              <w:rPr>
                <w:b/>
              </w:rPr>
            </w:pPr>
          </w:p>
          <w:p w:rsidR="00E76FF0" w:rsidRPr="00913B0B" w:rsidRDefault="00AA12C0">
            <w:pPr>
              <w:pStyle w:val="TableParagraph"/>
              <w:ind w:left="3717"/>
              <w:rPr>
                <w:b/>
              </w:rPr>
            </w:pPr>
            <w:r w:rsidRPr="00913B0B">
              <w:rPr>
                <w:b/>
              </w:rPr>
              <w:t>E-MAIL ADDRESS</w:t>
            </w:r>
          </w:p>
          <w:p w:rsidR="00AA12C0" w:rsidRPr="00913B0B" w:rsidRDefault="008B4130" w:rsidP="00AA12C0">
            <w:pPr>
              <w:pStyle w:val="TableParagraph"/>
              <w:spacing w:before="2"/>
              <w:ind w:left="2461" w:right="2444"/>
              <w:jc w:val="center"/>
              <w:rPr>
                <w:b/>
              </w:rPr>
            </w:pPr>
            <w:hyperlink r:id="rId9">
              <w:r w:rsidR="00AA12C0" w:rsidRPr="00913B0B">
                <w:rPr>
                  <w:b/>
                </w:rPr>
                <w:t>zafer.ari@yeniyuzyil.edu.tr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10" w:history="1">
              <w:r w:rsidR="00AA12C0" w:rsidRPr="00913B0B">
                <w:rPr>
                  <w:rStyle w:val="Kpr"/>
                  <w:b/>
                  <w:color w:val="auto"/>
                </w:rPr>
                <w:t>zekiye.karaca@yeniyuzyil.edu.tr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busenaz.candir@yeniyuzyil.edu.tr </w:t>
            </w:r>
          </w:p>
          <w:p w:rsidR="00AA12C0" w:rsidRPr="00913B0B" w:rsidRDefault="008B4130" w:rsidP="00AA12C0">
            <w:pPr>
              <w:pStyle w:val="TableParagraph"/>
              <w:spacing w:before="2"/>
              <w:ind w:left="2461" w:right="2444"/>
              <w:jc w:val="center"/>
              <w:rPr>
                <w:b/>
              </w:rPr>
            </w:pPr>
            <w:hyperlink r:id="rId11">
              <w:r w:rsidR="00AA12C0" w:rsidRPr="00913B0B">
                <w:rPr>
                  <w:b/>
                </w:rPr>
                <w:t>rustem.nurten@yeniyuzyil.edu.tr</w:t>
              </w:r>
            </w:hyperlink>
            <w:r w:rsidR="00AA12C0" w:rsidRPr="00913B0B">
              <w:rPr>
                <w:b/>
              </w:rPr>
              <w:t xml:space="preserve"> aysun.yoldas@yeniyuzyil.edu.tr </w:t>
            </w:r>
          </w:p>
          <w:p w:rsidR="00AA12C0" w:rsidRPr="00913B0B" w:rsidRDefault="008B4130" w:rsidP="00AA12C0">
            <w:pPr>
              <w:pStyle w:val="TableParagraph"/>
              <w:spacing w:before="2"/>
              <w:ind w:left="2461" w:right="2444"/>
              <w:jc w:val="center"/>
              <w:rPr>
                <w:b/>
              </w:rPr>
            </w:pPr>
            <w:hyperlink r:id="rId12">
              <w:r w:rsidR="00AA12C0" w:rsidRPr="00913B0B">
                <w:rPr>
                  <w:b/>
                </w:rPr>
                <w:t>asiye.nurten@yeniyuzyil.edu.tr</w:t>
              </w:r>
            </w:hyperlink>
            <w:r w:rsidR="00AA12C0" w:rsidRPr="00913B0B">
              <w:rPr>
                <w:b/>
              </w:rPr>
              <w:t xml:space="preserve"> </w:t>
            </w:r>
            <w:hyperlink r:id="rId13" w:history="1">
              <w:r w:rsidR="00AA12C0" w:rsidRPr="00913B0B">
                <w:rPr>
                  <w:b/>
                </w:rPr>
                <w:t>aslı.zengin@yeniyuzyil.edu.tr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lastRenderedPageBreak/>
              <w:t xml:space="preserve">gultenates.ulucay@yeniyuzyil.edu.tr </w:t>
            </w:r>
          </w:p>
          <w:p w:rsidR="00AA12C0" w:rsidRPr="00913B0B" w:rsidRDefault="008B4130" w:rsidP="00AA12C0">
            <w:pPr>
              <w:pStyle w:val="TableParagraph"/>
              <w:spacing w:before="2"/>
              <w:ind w:left="2461" w:right="2444"/>
              <w:jc w:val="center"/>
              <w:rPr>
                <w:b/>
              </w:rPr>
            </w:pPr>
            <w:hyperlink r:id="rId14">
              <w:r w:rsidR="00AA12C0" w:rsidRPr="00913B0B">
                <w:rPr>
                  <w:b/>
                </w:rPr>
                <w:t>husniye.dogruman@yeniyuzyil.edu.tr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15">
              <w:r w:rsidR="00AA12C0" w:rsidRPr="00913B0B">
                <w:rPr>
                  <w:b/>
                </w:rPr>
                <w:t>gul.ozdemirler@yeniyuzyil.edu.tr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16" w:history="1">
              <w:r w:rsidR="00AA12C0" w:rsidRPr="00913B0B">
                <w:rPr>
                  <w:rStyle w:val="Kpr"/>
                  <w:b/>
                  <w:color w:val="auto"/>
                </w:rPr>
                <w:t>selin.kankaya@yeniyuzyil.edu.tr</w:t>
              </w:r>
            </w:hyperlink>
          </w:p>
          <w:p w:rsidR="00AA12C0" w:rsidRPr="00913B0B" w:rsidRDefault="008B4130" w:rsidP="00AA12C0">
            <w:pPr>
              <w:pStyle w:val="TableParagraph"/>
              <w:spacing w:before="2"/>
              <w:ind w:left="2461" w:right="2444"/>
              <w:jc w:val="center"/>
              <w:rPr>
                <w:b/>
              </w:rPr>
            </w:pPr>
            <w:hyperlink r:id="rId17" w:history="1">
              <w:r w:rsidR="00AA12C0" w:rsidRPr="00913B0B">
                <w:rPr>
                  <w:rStyle w:val="Kpr"/>
                  <w:b/>
                  <w:color w:val="auto"/>
                </w:rPr>
                <w:t>mine.kucuker@yeniyuzyil.edu.tr</w:t>
              </w:r>
            </w:hyperlink>
          </w:p>
          <w:p w:rsidR="00AA12C0" w:rsidRPr="00913B0B" w:rsidRDefault="00AA12C0" w:rsidP="00AA12C0">
            <w:pPr>
              <w:pStyle w:val="TableParagraph"/>
              <w:spacing w:before="2"/>
              <w:ind w:left="2461" w:right="2444"/>
              <w:jc w:val="center"/>
              <w:rPr>
                <w:b/>
              </w:rPr>
            </w:pPr>
            <w:r w:rsidRPr="00913B0B">
              <w:rPr>
                <w:b/>
              </w:rPr>
              <w:t>defne.gumus@yeniyuzyil.edu.tr</w:t>
            </w:r>
          </w:p>
          <w:p w:rsidR="00AA12C0" w:rsidRDefault="00AA12C0" w:rsidP="00AA12C0">
            <w:pPr>
              <w:pStyle w:val="TableParagraph"/>
              <w:spacing w:before="2"/>
              <w:ind w:left="2461" w:right="2444"/>
              <w:jc w:val="center"/>
              <w:rPr>
                <w:b/>
              </w:rPr>
            </w:pPr>
            <w:r w:rsidRPr="00913B0B">
              <w:rPr>
                <w:b/>
              </w:rPr>
              <w:t>fatma.kalayci@yeniyuzyil.edu.tr</w:t>
            </w:r>
          </w:p>
          <w:p w:rsidR="006B0FD5" w:rsidRPr="006B0FD5" w:rsidRDefault="008B4130" w:rsidP="006B0FD5">
            <w:pPr>
              <w:pStyle w:val="TableParagraph"/>
              <w:spacing w:before="2"/>
              <w:ind w:left="2461" w:right="2444"/>
              <w:jc w:val="center"/>
              <w:rPr>
                <w:b/>
              </w:rPr>
            </w:pPr>
            <w:hyperlink r:id="rId18" w:history="1">
              <w:r w:rsidR="006B0FD5" w:rsidRPr="006B0FD5">
                <w:rPr>
                  <w:rStyle w:val="Kpr"/>
                  <w:b/>
                  <w:color w:val="auto"/>
                  <w:u w:val="none"/>
                </w:rPr>
                <w:t>servet.duranay@yeniyuzyil.edu.tr</w:t>
              </w:r>
            </w:hyperlink>
          </w:p>
          <w:p w:rsidR="006B0FD5" w:rsidRPr="00E67A20" w:rsidRDefault="006B0FD5" w:rsidP="006B0FD5">
            <w:pPr>
              <w:pStyle w:val="TableParagraph"/>
              <w:spacing w:before="2"/>
              <w:ind w:left="2461" w:right="2444"/>
              <w:jc w:val="center"/>
              <w:rPr>
                <w:b/>
              </w:rPr>
            </w:pPr>
            <w:r>
              <w:rPr>
                <w:b/>
              </w:rPr>
              <w:t>nur.elagultombul</w:t>
            </w:r>
            <w:r w:rsidRPr="00CA7869">
              <w:rPr>
                <w:b/>
              </w:rPr>
              <w:t>@yeniyuzyil.edu.tr</w:t>
            </w:r>
          </w:p>
          <w:p w:rsidR="006B0FD5" w:rsidRPr="00913B0B" w:rsidRDefault="006B0FD5" w:rsidP="00AA12C0">
            <w:pPr>
              <w:pStyle w:val="TableParagraph"/>
              <w:spacing w:before="2"/>
              <w:ind w:left="2461" w:right="2444"/>
              <w:jc w:val="center"/>
              <w:rPr>
                <w:b/>
              </w:rPr>
            </w:pPr>
          </w:p>
          <w:p w:rsidR="00E76FF0" w:rsidRPr="00913B0B" w:rsidRDefault="00E76FF0">
            <w:pPr>
              <w:pStyle w:val="TableParagraph"/>
              <w:spacing w:before="1"/>
              <w:ind w:left="2863" w:right="2843"/>
              <w:jc w:val="center"/>
              <w:rPr>
                <w:b/>
              </w:rPr>
            </w:pPr>
          </w:p>
        </w:tc>
      </w:tr>
    </w:tbl>
    <w:p w:rsidR="00E76FF0" w:rsidRPr="00913B0B" w:rsidRDefault="003C38A7">
      <w:pPr>
        <w:pStyle w:val="GvdeMetni"/>
        <w:ind w:left="321"/>
        <w:rPr>
          <w:sz w:val="20"/>
        </w:rPr>
      </w:pPr>
      <w:r w:rsidRPr="00913B0B">
        <w:rPr>
          <w:noProof/>
          <w:sz w:val="20"/>
          <w:lang w:val="tr-TR" w:eastAsia="tr-TR"/>
        </w:rPr>
        <w:lastRenderedPageBreak/>
        <mc:AlternateContent>
          <mc:Choice Requires="wps">
            <w:drawing>
              <wp:inline distT="0" distB="0" distL="0" distR="0" wp14:anchorId="73C9B865" wp14:editId="1CB4017E">
                <wp:extent cx="5876290" cy="401320"/>
                <wp:effectExtent l="12700" t="6350" r="698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401320"/>
                        </a:xfrm>
                        <a:prstGeom prst="rect">
                          <a:avLst/>
                        </a:prstGeom>
                        <a:noFill/>
                        <a:ln w="6097">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9776C" w:rsidRDefault="0039776C">
                            <w:pPr>
                              <w:spacing w:before="54" w:line="249" w:lineRule="auto"/>
                              <w:ind w:left="3545" w:right="3601" w:firstLine="456"/>
                              <w:rPr>
                                <w:b/>
                              </w:rPr>
                            </w:pPr>
                            <w:r>
                              <w:rPr>
                                <w:b/>
                              </w:rPr>
                              <w:t xml:space="preserve">Office hours </w:t>
                            </w:r>
                            <w:proofErr w:type="gramStart"/>
                            <w:r>
                              <w:rPr>
                                <w:b/>
                              </w:rPr>
                              <w:t>Every</w:t>
                            </w:r>
                            <w:proofErr w:type="gramEnd"/>
                            <w:r>
                              <w:rPr>
                                <w:b/>
                              </w:rPr>
                              <w:t xml:space="preserve"> day 15.00-17.00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2.7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" filled="f" strokecolor="silver" strokeweight=".16936mm">
                <v:textbox inset="0,0,0,0">
                  <w:txbxContent>
                    <w:p w:rsidR="0039776C" w:rsidRDefault="0039776C">
                      <w:pPr>
                        <w:spacing w:before="54" w:line="249" w:lineRule="auto"/>
                        <w:ind w:left="3545" w:right="3601" w:firstLine="456"/>
                        <w:rPr>
                          <w:b/>
                        </w:rPr>
                      </w:pPr>
                      <w:r>
                        <w:rPr>
                          <w:b/>
                        </w:rPr>
                        <w:t xml:space="preserve">Office hours </w:t>
                      </w:r>
                      <w:proofErr w:type="gramStart"/>
                      <w:r>
                        <w:rPr>
                          <w:b/>
                        </w:rPr>
                        <w:t>Every</w:t>
                      </w:r>
                      <w:proofErr w:type="gramEnd"/>
                      <w:r>
                        <w:rPr>
                          <w:b/>
                        </w:rPr>
                        <w:t xml:space="preserve"> day 15.00-17.00</w:t>
                      </w:r>
                    </w:p>
                  </w:txbxContent>
                </v:textbox>
                <w10:anchorlock/>
              </v:shape>
            </w:pict>
          </mc:Fallback>
        </mc:AlternateContent>
      </w:r>
    </w:p>
    <w:p w:rsidR="00E76FF0" w:rsidRPr="00913B0B" w:rsidRDefault="00E76FF0">
      <w:pPr>
        <w:pStyle w:val="GvdeMetni"/>
        <w:spacing w:before="1"/>
        <w:rPr>
          <w:b/>
          <w:sz w:val="11"/>
        </w:rPr>
      </w:pPr>
    </w:p>
    <w:p w:rsidR="00E76FF0" w:rsidRPr="00913B0B" w:rsidRDefault="00AA12C0">
      <w:pPr>
        <w:pStyle w:val="GvdeMetni"/>
        <w:spacing w:before="91"/>
        <w:ind w:left="376" w:right="349"/>
        <w:jc w:val="both"/>
      </w:pPr>
      <w:r w:rsidRPr="00913B0B">
        <w:rPr>
          <w:b/>
        </w:rPr>
        <w:t>Course Objectives</w:t>
      </w:r>
      <w:r w:rsidRPr="00913B0B">
        <w:t xml:space="preserve">: The general aim of the course is to teach the anatomy of organs </w:t>
      </w:r>
      <w:proofErr w:type="gramStart"/>
      <w:r w:rsidRPr="00913B0B">
        <w:t>and  physiological</w:t>
      </w:r>
      <w:proofErr w:type="gramEnd"/>
      <w:r w:rsidRPr="00913B0B">
        <w:t xml:space="preserve"> mechanisms of system related to circulation system and respiratory system, biochemistry of circulation system, structural properties (histology) and embryogenesis of tissues of circulation system and respiratory</w:t>
      </w:r>
      <w:r w:rsidRPr="00913B0B">
        <w:rPr>
          <w:spacing w:val="-10"/>
        </w:rPr>
        <w:t xml:space="preserve"> </w:t>
      </w:r>
      <w:r w:rsidRPr="00913B0B">
        <w:t>system.</w:t>
      </w:r>
    </w:p>
    <w:p w:rsidR="00E76FF0" w:rsidRPr="00913B0B" w:rsidRDefault="00E76FF0">
      <w:pPr>
        <w:pStyle w:val="GvdeMetni"/>
        <w:spacing w:before="8"/>
        <w:rPr>
          <w:sz w:val="24"/>
        </w:rPr>
      </w:pPr>
    </w:p>
    <w:p w:rsidR="00E76FF0" w:rsidRPr="00913B0B" w:rsidRDefault="00AA12C0">
      <w:pPr>
        <w:pStyle w:val="Balk1"/>
        <w:jc w:val="both"/>
      </w:pPr>
      <w:r w:rsidRPr="00913B0B">
        <w:t>Learning Outcomes and Sub-Skills</w:t>
      </w:r>
    </w:p>
    <w:p w:rsidR="00E76FF0" w:rsidRPr="00913B0B" w:rsidRDefault="00E76FF0">
      <w:pPr>
        <w:pStyle w:val="GvdeMetni"/>
        <w:spacing w:before="7"/>
        <w:rPr>
          <w:b/>
          <w:sz w:val="21"/>
        </w:rPr>
      </w:pPr>
    </w:p>
    <w:p w:rsidR="00E76FF0" w:rsidRPr="00913B0B" w:rsidRDefault="00AA12C0">
      <w:pPr>
        <w:pStyle w:val="GvdeMetni"/>
        <w:ind w:left="376"/>
        <w:jc w:val="both"/>
      </w:pPr>
      <w:r w:rsidRPr="00913B0B">
        <w:t>Students successful on this course:</w:t>
      </w:r>
    </w:p>
    <w:p w:rsidR="00E76FF0" w:rsidRPr="00913B0B" w:rsidRDefault="00E76FF0">
      <w:pPr>
        <w:pStyle w:val="GvdeMetni"/>
        <w:spacing w:before="3"/>
      </w:pPr>
    </w:p>
    <w:p w:rsidR="00E76FF0" w:rsidRPr="00913B0B" w:rsidRDefault="00AA12C0">
      <w:pPr>
        <w:pStyle w:val="ListeParagraf"/>
        <w:numPr>
          <w:ilvl w:val="0"/>
          <w:numId w:val="6"/>
        </w:numPr>
        <w:tabs>
          <w:tab w:val="left" w:pos="1097"/>
        </w:tabs>
        <w:spacing w:line="252" w:lineRule="exact"/>
      </w:pPr>
      <w:r w:rsidRPr="00913B0B">
        <w:t>Comprehend the tissues of circulation and respiratory</w:t>
      </w:r>
      <w:r w:rsidRPr="00913B0B">
        <w:rPr>
          <w:spacing w:val="-13"/>
        </w:rPr>
        <w:t xml:space="preserve"> </w:t>
      </w:r>
      <w:r w:rsidRPr="00913B0B">
        <w:t>system,</w:t>
      </w:r>
    </w:p>
    <w:p w:rsidR="00E76FF0" w:rsidRPr="00913B0B" w:rsidRDefault="00AA12C0">
      <w:pPr>
        <w:pStyle w:val="ListeParagraf"/>
        <w:numPr>
          <w:ilvl w:val="0"/>
          <w:numId w:val="6"/>
        </w:numPr>
        <w:tabs>
          <w:tab w:val="left" w:pos="1097"/>
        </w:tabs>
        <w:spacing w:line="252" w:lineRule="exact"/>
      </w:pPr>
      <w:r w:rsidRPr="00913B0B">
        <w:t>Know the anatomy of circulation and respiratory</w:t>
      </w:r>
      <w:r w:rsidRPr="00913B0B">
        <w:rPr>
          <w:spacing w:val="-17"/>
        </w:rPr>
        <w:t xml:space="preserve"> </w:t>
      </w:r>
      <w:r w:rsidRPr="00913B0B">
        <w:t>system,</w:t>
      </w:r>
    </w:p>
    <w:p w:rsidR="00E76FF0" w:rsidRPr="00913B0B" w:rsidRDefault="00AA12C0">
      <w:pPr>
        <w:pStyle w:val="ListeParagraf"/>
        <w:numPr>
          <w:ilvl w:val="0"/>
          <w:numId w:val="6"/>
        </w:numPr>
        <w:tabs>
          <w:tab w:val="left" w:pos="1097"/>
        </w:tabs>
        <w:spacing w:line="252" w:lineRule="exact"/>
      </w:pPr>
      <w:r w:rsidRPr="00913B0B">
        <w:t>Learn the physiology of circulation and respiratory</w:t>
      </w:r>
      <w:r w:rsidRPr="00913B0B">
        <w:rPr>
          <w:spacing w:val="-22"/>
        </w:rPr>
        <w:t xml:space="preserve"> </w:t>
      </w:r>
      <w:r w:rsidRPr="00913B0B">
        <w:t>system,</w:t>
      </w:r>
    </w:p>
    <w:p w:rsidR="00E76FF0" w:rsidRPr="00913B0B" w:rsidRDefault="00AA12C0">
      <w:pPr>
        <w:pStyle w:val="ListeParagraf"/>
        <w:numPr>
          <w:ilvl w:val="0"/>
          <w:numId w:val="6"/>
        </w:numPr>
        <w:tabs>
          <w:tab w:val="left" w:pos="1097"/>
        </w:tabs>
      </w:pPr>
      <w:r w:rsidRPr="00913B0B">
        <w:t>Know the biochemistry of tissues of circulation and respiratory</w:t>
      </w:r>
      <w:r w:rsidRPr="00913B0B">
        <w:rPr>
          <w:spacing w:val="-17"/>
        </w:rPr>
        <w:t xml:space="preserve"> </w:t>
      </w:r>
      <w:r w:rsidRPr="00913B0B">
        <w:t>system.</w:t>
      </w:r>
    </w:p>
    <w:p w:rsidR="00E76FF0" w:rsidRPr="00913B0B" w:rsidRDefault="00E76FF0">
      <w:pPr>
        <w:pStyle w:val="GvdeMetni"/>
      </w:pPr>
    </w:p>
    <w:p w:rsidR="00E76FF0" w:rsidRPr="00913B0B" w:rsidRDefault="00AA12C0">
      <w:pPr>
        <w:pStyle w:val="GvdeMetni"/>
        <w:spacing w:before="1"/>
        <w:ind w:left="376" w:right="348"/>
        <w:jc w:val="both"/>
      </w:pPr>
      <w:r w:rsidRPr="00913B0B">
        <w:rPr>
          <w:b/>
        </w:rPr>
        <w:t xml:space="preserve">Brief description of the course: </w:t>
      </w:r>
      <w:r w:rsidRPr="00913B0B">
        <w:t xml:space="preserve">In this course, anatomy, histology, embryogenesis and biochemistry of respiratory system and circulation system are taught. And also, physiological processes </w:t>
      </w:r>
      <w:proofErr w:type="gramStart"/>
      <w:r w:rsidRPr="00913B0B">
        <w:t>and  physical</w:t>
      </w:r>
      <w:proofErr w:type="gramEnd"/>
      <w:r w:rsidRPr="00913B0B">
        <w:t xml:space="preserve"> mechanisms that play a role in system-oriented processes are</w:t>
      </w:r>
      <w:r w:rsidRPr="00913B0B">
        <w:rPr>
          <w:spacing w:val="-19"/>
        </w:rPr>
        <w:t xml:space="preserve"> </w:t>
      </w:r>
      <w:r w:rsidRPr="00913B0B">
        <w:t>comprehended.</w:t>
      </w:r>
    </w:p>
    <w:p w:rsidR="00E76FF0" w:rsidRPr="00913B0B" w:rsidRDefault="00E76FF0">
      <w:pPr>
        <w:pStyle w:val="GvdeMetni"/>
        <w:spacing w:before="3"/>
      </w:pPr>
    </w:p>
    <w:p w:rsidR="00E76FF0" w:rsidRPr="00913B0B" w:rsidRDefault="00AA12C0">
      <w:pPr>
        <w:pStyle w:val="Balk1"/>
        <w:spacing w:line="251" w:lineRule="exact"/>
        <w:jc w:val="both"/>
      </w:pPr>
      <w:r w:rsidRPr="00913B0B">
        <w:t>Teaching Methods and Techniques:</w:t>
      </w:r>
    </w:p>
    <w:p w:rsidR="00E76FF0" w:rsidRPr="00913B0B" w:rsidRDefault="00AA12C0">
      <w:pPr>
        <w:pStyle w:val="GvdeMetni"/>
        <w:ind w:left="376" w:right="352"/>
        <w:jc w:val="both"/>
      </w:pPr>
      <w:r w:rsidRPr="00913B0B">
        <w:t>Although courses are narrated by instructor, discussion and class participation are provided to the students. A part of the courses is “Laboratory practices” that turn the theoretical knowledge learned in the course into practice.</w:t>
      </w:r>
    </w:p>
    <w:p w:rsidR="00E76FF0" w:rsidRPr="00913B0B" w:rsidRDefault="00E76FF0">
      <w:pPr>
        <w:pStyle w:val="GvdeMetni"/>
        <w:spacing w:before="8"/>
        <w:rPr>
          <w:sz w:val="21"/>
        </w:rPr>
      </w:pPr>
    </w:p>
    <w:p w:rsidR="00E76FF0" w:rsidRPr="00913B0B" w:rsidRDefault="00AA12C0">
      <w:pPr>
        <w:ind w:left="376"/>
        <w:jc w:val="both"/>
      </w:pPr>
      <w:r w:rsidRPr="00913B0B">
        <w:rPr>
          <w:b/>
        </w:rPr>
        <w:t xml:space="preserve">Prerequisites: </w:t>
      </w:r>
      <w:r w:rsidRPr="00913B0B">
        <w:t>None</w:t>
      </w:r>
    </w:p>
    <w:p w:rsidR="00E76FF0" w:rsidRPr="00913B0B" w:rsidRDefault="00E76FF0">
      <w:pPr>
        <w:pStyle w:val="GvdeMetni"/>
        <w:spacing w:before="5"/>
      </w:pPr>
    </w:p>
    <w:p w:rsidR="00E76FF0" w:rsidRPr="00913B0B" w:rsidRDefault="00AA12C0">
      <w:pPr>
        <w:pStyle w:val="Balk1"/>
        <w:jc w:val="both"/>
      </w:pPr>
      <w:r w:rsidRPr="00913B0B">
        <w:t>Course Books:</w:t>
      </w:r>
    </w:p>
    <w:p w:rsidR="00E76FF0" w:rsidRPr="00913B0B" w:rsidRDefault="00E76FF0">
      <w:pPr>
        <w:pStyle w:val="GvdeMetni"/>
        <w:spacing w:before="10"/>
        <w:rPr>
          <w:b/>
          <w:sz w:val="21"/>
        </w:rPr>
      </w:pPr>
    </w:p>
    <w:p w:rsidR="00E76FF0" w:rsidRPr="00913B0B" w:rsidRDefault="00AA12C0">
      <w:pPr>
        <w:pStyle w:val="ListeParagraf"/>
        <w:numPr>
          <w:ilvl w:val="0"/>
          <w:numId w:val="5"/>
        </w:numPr>
        <w:tabs>
          <w:tab w:val="left" w:pos="691"/>
        </w:tabs>
        <w:spacing w:line="251" w:lineRule="exact"/>
        <w:jc w:val="both"/>
      </w:pPr>
      <w:r w:rsidRPr="00913B0B">
        <w:t>Gökmen, F. G., (2003). Sistemik Anatomi. İstanbul:</w:t>
      </w:r>
      <w:r w:rsidRPr="00913B0B">
        <w:rPr>
          <w:spacing w:val="-6"/>
        </w:rPr>
        <w:t xml:space="preserve"> </w:t>
      </w:r>
      <w:r w:rsidRPr="00913B0B">
        <w:t>Nobel.</w:t>
      </w:r>
    </w:p>
    <w:p w:rsidR="00E76FF0" w:rsidRPr="00913B0B" w:rsidRDefault="00AA12C0">
      <w:pPr>
        <w:pStyle w:val="ListeParagraf"/>
        <w:numPr>
          <w:ilvl w:val="0"/>
          <w:numId w:val="5"/>
        </w:numPr>
        <w:tabs>
          <w:tab w:val="left" w:pos="713"/>
        </w:tabs>
        <w:ind w:left="376" w:right="351" w:firstLine="0"/>
        <w:jc w:val="both"/>
      </w:pPr>
      <w:r w:rsidRPr="00913B0B">
        <w:t>Schumacher, G. H., Aumüller, G., (2010). Klinik Temelli Topografik İnsan Anatomisi. İstanbul: Deomed</w:t>
      </w:r>
      <w:r w:rsidRPr="00913B0B">
        <w:rPr>
          <w:spacing w:val="-3"/>
        </w:rPr>
        <w:t xml:space="preserve"> </w:t>
      </w:r>
      <w:r w:rsidRPr="00913B0B">
        <w:t>Medical.</w:t>
      </w:r>
    </w:p>
    <w:p w:rsidR="00E76FF0" w:rsidRPr="00913B0B" w:rsidRDefault="008B4130">
      <w:pPr>
        <w:pStyle w:val="ListeParagraf"/>
        <w:numPr>
          <w:ilvl w:val="0"/>
          <w:numId w:val="5"/>
        </w:numPr>
        <w:tabs>
          <w:tab w:val="left" w:pos="730"/>
        </w:tabs>
        <w:ind w:left="376" w:right="353" w:firstLine="0"/>
        <w:jc w:val="both"/>
      </w:pPr>
      <w:hyperlink r:id="rId19">
        <w:r w:rsidR="00AA12C0" w:rsidRPr="00913B0B">
          <w:t>Keith L. Moore,</w:t>
        </w:r>
      </w:hyperlink>
      <w:r w:rsidR="00AA12C0" w:rsidRPr="00913B0B">
        <w:t xml:space="preserve"> </w:t>
      </w:r>
      <w:hyperlink r:id="rId20">
        <w:r w:rsidR="00AA12C0" w:rsidRPr="00913B0B">
          <w:t>Arthur F. Dalley</w:t>
        </w:r>
      </w:hyperlink>
      <w:r w:rsidR="00AA12C0" w:rsidRPr="00913B0B">
        <w:t xml:space="preserve"> and </w:t>
      </w:r>
      <w:hyperlink r:id="rId21">
        <w:r w:rsidR="00AA12C0" w:rsidRPr="00913B0B">
          <w:t>Anne M. R. Agur,</w:t>
        </w:r>
      </w:hyperlink>
      <w:r w:rsidR="00AA12C0" w:rsidRPr="00913B0B">
        <w:t xml:space="preserve"> (2007). Clinically Oriented Anatomy (Kliniğe Yönelik Anatomi), İstanbul:</w:t>
      </w:r>
      <w:r w:rsidR="00AA12C0" w:rsidRPr="00913B0B">
        <w:rPr>
          <w:spacing w:val="-9"/>
        </w:rPr>
        <w:t xml:space="preserve"> </w:t>
      </w:r>
      <w:r w:rsidR="00AA12C0" w:rsidRPr="00913B0B">
        <w:t>Nobel.</w:t>
      </w:r>
    </w:p>
    <w:p w:rsidR="00E76FF0" w:rsidRPr="00913B0B" w:rsidRDefault="00AA12C0">
      <w:pPr>
        <w:pStyle w:val="ListeParagraf"/>
        <w:numPr>
          <w:ilvl w:val="0"/>
          <w:numId w:val="5"/>
        </w:numPr>
        <w:tabs>
          <w:tab w:val="left" w:pos="761"/>
        </w:tabs>
        <w:ind w:left="376" w:right="351" w:firstLine="0"/>
        <w:jc w:val="both"/>
      </w:pPr>
      <w:r w:rsidRPr="00913B0B">
        <w:t>Schnüke, M., Schulte, E., &amp; Schumacher, U. (2006). Prometheus Lernatlas der Anatomie. Allgemeine Anatomie und Bewegungssystem (Prometheus-Anatomi Atlası Cilt 1, Genel Anatomi ve Hareket Sistemi), İstanbul:</w:t>
      </w:r>
      <w:r w:rsidRPr="00913B0B">
        <w:rPr>
          <w:spacing w:val="-5"/>
        </w:rPr>
        <w:t xml:space="preserve"> </w:t>
      </w:r>
      <w:r w:rsidRPr="00913B0B">
        <w:t>Nobel.</w:t>
      </w:r>
    </w:p>
    <w:p w:rsidR="00E76FF0" w:rsidRPr="00913B0B" w:rsidRDefault="00AA12C0">
      <w:pPr>
        <w:pStyle w:val="ListeParagraf"/>
        <w:numPr>
          <w:ilvl w:val="0"/>
          <w:numId w:val="5"/>
        </w:numPr>
        <w:tabs>
          <w:tab w:val="left" w:pos="787"/>
        </w:tabs>
        <w:ind w:left="376" w:right="359" w:firstLine="0"/>
        <w:jc w:val="both"/>
      </w:pPr>
      <w:r w:rsidRPr="00913B0B">
        <w:t>Platzer, W., (2013). İnsan Anatomisi Renkli Atlası, Lokomotor Sistem Cilt 1. İstanbul: İstanbul Kitabevi.</w:t>
      </w:r>
    </w:p>
    <w:p w:rsidR="00E76FF0" w:rsidRPr="00913B0B" w:rsidRDefault="00AA12C0">
      <w:pPr>
        <w:pStyle w:val="ListeParagraf"/>
        <w:numPr>
          <w:ilvl w:val="0"/>
          <w:numId w:val="5"/>
        </w:numPr>
        <w:tabs>
          <w:tab w:val="left" w:pos="691"/>
        </w:tabs>
        <w:jc w:val="both"/>
      </w:pPr>
      <w:r w:rsidRPr="00913B0B">
        <w:lastRenderedPageBreak/>
        <w:t>Richard S. S., (1998). Tıp Fakültesi Öğrencileri için Klinik Anatomi, İstanbul:</w:t>
      </w:r>
      <w:r w:rsidRPr="00913B0B">
        <w:rPr>
          <w:spacing w:val="-23"/>
        </w:rPr>
        <w:t xml:space="preserve"> </w:t>
      </w:r>
      <w:r w:rsidRPr="00913B0B">
        <w:t>Nobel.</w:t>
      </w:r>
    </w:p>
    <w:p w:rsidR="00E76FF0" w:rsidRPr="00913B0B" w:rsidRDefault="00AA12C0">
      <w:pPr>
        <w:pStyle w:val="ListeParagraf"/>
        <w:numPr>
          <w:ilvl w:val="0"/>
          <w:numId w:val="5"/>
        </w:numPr>
        <w:tabs>
          <w:tab w:val="left" w:pos="691"/>
        </w:tabs>
        <w:spacing w:before="1" w:line="252" w:lineRule="exact"/>
      </w:pPr>
      <w:r w:rsidRPr="00913B0B">
        <w:t>Pehlivan, F., (2015). Biyofizik. Ankara:</w:t>
      </w:r>
      <w:r w:rsidRPr="00913B0B">
        <w:rPr>
          <w:spacing w:val="-3"/>
        </w:rPr>
        <w:t xml:space="preserve"> </w:t>
      </w:r>
      <w:r w:rsidRPr="00913B0B">
        <w:t>Pelikan.</w:t>
      </w:r>
    </w:p>
    <w:p w:rsidR="00E76FF0" w:rsidRPr="00913B0B" w:rsidRDefault="00AA12C0">
      <w:pPr>
        <w:pStyle w:val="ListeParagraf"/>
        <w:numPr>
          <w:ilvl w:val="0"/>
          <w:numId w:val="5"/>
        </w:numPr>
        <w:tabs>
          <w:tab w:val="left" w:pos="691"/>
        </w:tabs>
        <w:spacing w:line="252" w:lineRule="exact"/>
      </w:pPr>
      <w:r w:rsidRPr="00913B0B">
        <w:t>Çelebi, G., (2008). Biyomedikal Fizik. İzmir: Fakülteler</w:t>
      </w:r>
      <w:r w:rsidRPr="00913B0B">
        <w:rPr>
          <w:spacing w:val="-2"/>
        </w:rPr>
        <w:t xml:space="preserve"> </w:t>
      </w:r>
      <w:r w:rsidRPr="00913B0B">
        <w:t>Kitabevi.</w:t>
      </w:r>
    </w:p>
    <w:p w:rsidR="00E76FF0" w:rsidRPr="00913B0B" w:rsidRDefault="00AA12C0">
      <w:pPr>
        <w:pStyle w:val="ListeParagraf"/>
        <w:numPr>
          <w:ilvl w:val="0"/>
          <w:numId w:val="5"/>
        </w:numPr>
        <w:tabs>
          <w:tab w:val="left" w:pos="691"/>
        </w:tabs>
        <w:spacing w:line="252" w:lineRule="exact"/>
      </w:pPr>
      <w:r w:rsidRPr="00913B0B">
        <w:t>Davidovits, P., (2000). Biyoloji ve Tıpta Fizik. İstanbul:</w:t>
      </w:r>
      <w:r w:rsidRPr="00913B0B">
        <w:rPr>
          <w:spacing w:val="-8"/>
        </w:rPr>
        <w:t xml:space="preserve"> </w:t>
      </w:r>
      <w:r w:rsidRPr="00913B0B">
        <w:t>Nobel.</w:t>
      </w:r>
    </w:p>
    <w:p w:rsidR="00E76FF0" w:rsidRPr="00913B0B" w:rsidRDefault="00AA12C0">
      <w:pPr>
        <w:pStyle w:val="ListeParagraf"/>
        <w:numPr>
          <w:ilvl w:val="0"/>
          <w:numId w:val="5"/>
        </w:numPr>
        <w:tabs>
          <w:tab w:val="left" w:pos="799"/>
        </w:tabs>
        <w:ind w:left="798" w:hanging="425"/>
      </w:pPr>
      <w:r w:rsidRPr="00913B0B">
        <w:t>Guyton, A. C., &amp; Hall, J. E. (1999). Tıbbi fizyoloji. İstanbul:</w:t>
      </w:r>
      <w:r w:rsidRPr="00913B0B">
        <w:rPr>
          <w:spacing w:val="-15"/>
        </w:rPr>
        <w:t xml:space="preserve"> </w:t>
      </w:r>
      <w:r w:rsidRPr="00913B0B">
        <w:t>Nobel.</w:t>
      </w:r>
    </w:p>
    <w:p w:rsidR="00E76FF0" w:rsidRPr="00913B0B" w:rsidRDefault="00AA12C0">
      <w:pPr>
        <w:pStyle w:val="ListeParagraf"/>
        <w:numPr>
          <w:ilvl w:val="0"/>
          <w:numId w:val="5"/>
        </w:numPr>
        <w:tabs>
          <w:tab w:val="left" w:pos="799"/>
        </w:tabs>
        <w:spacing w:before="1" w:line="252" w:lineRule="exact"/>
        <w:ind w:left="798" w:hanging="425"/>
      </w:pPr>
      <w:r w:rsidRPr="00913B0B">
        <w:t>Eşrefoğlu, M., (2016). Genel Histoloji. İstanbul: İstanbul Tıp</w:t>
      </w:r>
      <w:r w:rsidRPr="00913B0B">
        <w:rPr>
          <w:spacing w:val="-9"/>
        </w:rPr>
        <w:t xml:space="preserve"> </w:t>
      </w:r>
      <w:r w:rsidRPr="00913B0B">
        <w:t>Kitabevi.</w:t>
      </w:r>
    </w:p>
    <w:p w:rsidR="00E76FF0" w:rsidRPr="00913B0B" w:rsidRDefault="00AA12C0">
      <w:pPr>
        <w:pStyle w:val="ListeParagraf"/>
        <w:numPr>
          <w:ilvl w:val="0"/>
          <w:numId w:val="5"/>
        </w:numPr>
        <w:tabs>
          <w:tab w:val="left" w:pos="799"/>
        </w:tabs>
        <w:spacing w:line="252" w:lineRule="exact"/>
        <w:ind w:left="798" w:hanging="425"/>
      </w:pPr>
      <w:r w:rsidRPr="00913B0B">
        <w:t>Eşrefoğlu, M., (2016). Özel Histoloji. İstanbul: İstanbul Tıp</w:t>
      </w:r>
      <w:r w:rsidRPr="00913B0B">
        <w:rPr>
          <w:spacing w:val="-15"/>
        </w:rPr>
        <w:t xml:space="preserve"> </w:t>
      </w:r>
      <w:r w:rsidRPr="00913B0B">
        <w:t>Kitabevi.</w:t>
      </w:r>
    </w:p>
    <w:p w:rsidR="00E76FF0" w:rsidRPr="00913B0B" w:rsidRDefault="00AA12C0">
      <w:pPr>
        <w:pStyle w:val="ListeParagraf"/>
        <w:numPr>
          <w:ilvl w:val="0"/>
          <w:numId w:val="5"/>
        </w:numPr>
        <w:tabs>
          <w:tab w:val="left" w:pos="802"/>
        </w:tabs>
        <w:ind w:left="376" w:right="1376" w:firstLine="0"/>
      </w:pPr>
      <w:r w:rsidRPr="00913B0B">
        <w:t>Champe,</w:t>
      </w:r>
      <w:r w:rsidRPr="00913B0B">
        <w:rPr>
          <w:spacing w:val="-2"/>
        </w:rPr>
        <w:t xml:space="preserve"> </w:t>
      </w:r>
      <w:r w:rsidRPr="00913B0B">
        <w:t>P.</w:t>
      </w:r>
      <w:r w:rsidRPr="00913B0B">
        <w:rPr>
          <w:spacing w:val="-1"/>
        </w:rPr>
        <w:t xml:space="preserve"> </w:t>
      </w:r>
      <w:r w:rsidRPr="00913B0B">
        <w:t>C.,</w:t>
      </w:r>
      <w:r w:rsidRPr="00913B0B">
        <w:rPr>
          <w:spacing w:val="-1"/>
        </w:rPr>
        <w:t xml:space="preserve"> </w:t>
      </w:r>
      <w:r w:rsidRPr="00913B0B">
        <w:t>Harvey,</w:t>
      </w:r>
      <w:r w:rsidRPr="00913B0B">
        <w:rPr>
          <w:spacing w:val="-2"/>
        </w:rPr>
        <w:t xml:space="preserve"> </w:t>
      </w:r>
      <w:r w:rsidRPr="00913B0B">
        <w:t>R.</w:t>
      </w:r>
      <w:r w:rsidRPr="00913B0B">
        <w:rPr>
          <w:spacing w:val="1"/>
        </w:rPr>
        <w:t xml:space="preserve"> </w:t>
      </w:r>
      <w:r w:rsidRPr="00913B0B">
        <w:t>A.,</w:t>
      </w:r>
      <w:r w:rsidRPr="00913B0B">
        <w:rPr>
          <w:spacing w:val="-1"/>
        </w:rPr>
        <w:t xml:space="preserve"> </w:t>
      </w:r>
      <w:r w:rsidRPr="00913B0B">
        <w:t>&amp;</w:t>
      </w:r>
      <w:r w:rsidRPr="00913B0B">
        <w:rPr>
          <w:spacing w:val="-4"/>
        </w:rPr>
        <w:t xml:space="preserve"> </w:t>
      </w:r>
      <w:r w:rsidRPr="00913B0B">
        <w:t>Ferrier,</w:t>
      </w:r>
      <w:r w:rsidRPr="00913B0B">
        <w:rPr>
          <w:spacing w:val="-4"/>
        </w:rPr>
        <w:t xml:space="preserve"> </w:t>
      </w:r>
      <w:r w:rsidRPr="00913B0B">
        <w:t>D.</w:t>
      </w:r>
      <w:r w:rsidRPr="00913B0B">
        <w:rPr>
          <w:spacing w:val="-1"/>
        </w:rPr>
        <w:t xml:space="preserve"> </w:t>
      </w:r>
      <w:r w:rsidRPr="00913B0B">
        <w:t>R.</w:t>
      </w:r>
      <w:r w:rsidRPr="00913B0B">
        <w:rPr>
          <w:spacing w:val="-1"/>
        </w:rPr>
        <w:t xml:space="preserve"> </w:t>
      </w:r>
      <w:r w:rsidRPr="00913B0B">
        <w:t>(2007).</w:t>
      </w:r>
      <w:r w:rsidRPr="00913B0B">
        <w:rPr>
          <w:spacing w:val="-5"/>
        </w:rPr>
        <w:t xml:space="preserve"> </w:t>
      </w:r>
      <w:r w:rsidRPr="00913B0B">
        <w:t>Lippincott’s</w:t>
      </w:r>
      <w:r w:rsidRPr="00913B0B">
        <w:rPr>
          <w:spacing w:val="-1"/>
        </w:rPr>
        <w:t xml:space="preserve"> </w:t>
      </w:r>
      <w:r w:rsidRPr="00913B0B">
        <w:t>Illustrated</w:t>
      </w:r>
      <w:r w:rsidRPr="00913B0B">
        <w:rPr>
          <w:spacing w:val="-28"/>
        </w:rPr>
        <w:t xml:space="preserve"> </w:t>
      </w:r>
      <w:r w:rsidRPr="00913B0B">
        <w:t>reviews serisinden: Biyokimya. Çeviri: Tokullugil A, Dirican M, Ulukaya</w:t>
      </w:r>
      <w:r w:rsidRPr="00913B0B">
        <w:rPr>
          <w:spacing w:val="-7"/>
        </w:rPr>
        <w:t xml:space="preserve"> </w:t>
      </w:r>
      <w:r w:rsidRPr="00913B0B">
        <w:t>E.</w:t>
      </w:r>
    </w:p>
    <w:p w:rsidR="00E76FF0" w:rsidRPr="00913B0B" w:rsidRDefault="00AA12C0">
      <w:pPr>
        <w:pStyle w:val="ListeParagraf"/>
        <w:numPr>
          <w:ilvl w:val="0"/>
          <w:numId w:val="5"/>
        </w:numPr>
        <w:tabs>
          <w:tab w:val="left" w:pos="799"/>
        </w:tabs>
        <w:spacing w:line="251" w:lineRule="exact"/>
        <w:ind w:left="798" w:hanging="425"/>
      </w:pPr>
      <w:r w:rsidRPr="00913B0B">
        <w:t>Gürdol, F., (2016). Tıbbi Biyokimya. İstanbul:</w:t>
      </w:r>
      <w:r w:rsidRPr="00913B0B">
        <w:rPr>
          <w:spacing w:val="-15"/>
        </w:rPr>
        <w:t xml:space="preserve"> </w:t>
      </w:r>
      <w:r w:rsidRPr="00913B0B">
        <w:t>Nobel.</w:t>
      </w:r>
    </w:p>
    <w:p w:rsidR="00E76FF0" w:rsidRPr="00913B0B" w:rsidRDefault="00AA12C0">
      <w:pPr>
        <w:pStyle w:val="ListeParagraf"/>
        <w:numPr>
          <w:ilvl w:val="0"/>
          <w:numId w:val="5"/>
        </w:numPr>
        <w:tabs>
          <w:tab w:val="left" w:pos="835"/>
        </w:tabs>
        <w:ind w:left="376" w:right="799" w:firstLine="0"/>
      </w:pPr>
      <w:r w:rsidRPr="00913B0B">
        <w:t>Kayser, F. H., Bienz, K. A., Eckert, J., &amp; Zinkernagel, R. M., (2002). Medical</w:t>
      </w:r>
      <w:r w:rsidRPr="00913B0B">
        <w:rPr>
          <w:spacing w:val="-30"/>
        </w:rPr>
        <w:t xml:space="preserve"> </w:t>
      </w:r>
      <w:r w:rsidRPr="00913B0B">
        <w:t>microbiology. Georg Thieme</w:t>
      </w:r>
      <w:r w:rsidRPr="00913B0B">
        <w:rPr>
          <w:spacing w:val="-3"/>
        </w:rPr>
        <w:t xml:space="preserve"> </w:t>
      </w:r>
      <w:r w:rsidRPr="00913B0B">
        <w:t>Verlag.</w:t>
      </w:r>
    </w:p>
    <w:p w:rsidR="00E76FF0" w:rsidRPr="00913B0B" w:rsidRDefault="00AA12C0">
      <w:pPr>
        <w:pStyle w:val="ListeParagraf"/>
        <w:numPr>
          <w:ilvl w:val="0"/>
          <w:numId w:val="5"/>
        </w:numPr>
        <w:tabs>
          <w:tab w:val="left" w:pos="799"/>
        </w:tabs>
        <w:ind w:left="798" w:hanging="425"/>
      </w:pPr>
      <w:r w:rsidRPr="00913B0B">
        <w:t>Bozkaya, E., (2002). Tıbbi Mikrobiyoloji 1, 2 ve 3. İstanbul:</w:t>
      </w:r>
      <w:r w:rsidRPr="00913B0B">
        <w:rPr>
          <w:spacing w:val="-12"/>
        </w:rPr>
        <w:t xml:space="preserve"> </w:t>
      </w:r>
      <w:r w:rsidRPr="00913B0B">
        <w:t>Nobel</w:t>
      </w:r>
    </w:p>
    <w:p w:rsidR="00E76FF0" w:rsidRPr="00913B0B" w:rsidRDefault="00AA12C0">
      <w:pPr>
        <w:pStyle w:val="ListeParagraf"/>
        <w:numPr>
          <w:ilvl w:val="0"/>
          <w:numId w:val="5"/>
        </w:numPr>
        <w:tabs>
          <w:tab w:val="left" w:pos="840"/>
        </w:tabs>
        <w:spacing w:before="77" w:line="312" w:lineRule="auto"/>
        <w:ind w:right="99" w:hanging="315"/>
      </w:pPr>
      <w:r w:rsidRPr="00913B0B">
        <w:t>Standring S. (2020). Gray's anatomy e-book: the anatomical basis of clinical practice: Elsevier Health</w:t>
      </w:r>
      <w:r w:rsidRPr="00913B0B">
        <w:rPr>
          <w:spacing w:val="-1"/>
        </w:rPr>
        <w:t xml:space="preserve"> </w:t>
      </w:r>
      <w:r w:rsidRPr="00913B0B">
        <w:t>Sciences.</w:t>
      </w:r>
    </w:p>
    <w:p w:rsidR="00E76FF0" w:rsidRPr="00913B0B" w:rsidRDefault="00AA12C0">
      <w:pPr>
        <w:pStyle w:val="ListeParagraf"/>
        <w:numPr>
          <w:ilvl w:val="0"/>
          <w:numId w:val="5"/>
        </w:numPr>
        <w:tabs>
          <w:tab w:val="left" w:pos="840"/>
        </w:tabs>
        <w:spacing w:before="127"/>
        <w:ind w:left="839" w:hanging="464"/>
      </w:pPr>
      <w:r w:rsidRPr="00913B0B">
        <w:t>İnsan Fizyolojisi, İstanbul Tıp Kitabevleri;</w:t>
      </w:r>
      <w:r w:rsidRPr="00913B0B">
        <w:rPr>
          <w:spacing w:val="-4"/>
        </w:rPr>
        <w:t xml:space="preserve"> </w:t>
      </w:r>
      <w:r w:rsidRPr="00913B0B">
        <w:t>2020</w:t>
      </w:r>
    </w:p>
    <w:p w:rsidR="00E76FF0" w:rsidRPr="00913B0B" w:rsidRDefault="00AA12C0">
      <w:pPr>
        <w:pStyle w:val="ListeParagraf"/>
        <w:numPr>
          <w:ilvl w:val="0"/>
          <w:numId w:val="5"/>
        </w:numPr>
        <w:tabs>
          <w:tab w:val="left" w:pos="840"/>
        </w:tabs>
        <w:spacing w:before="64" w:line="256" w:lineRule="auto"/>
        <w:ind w:right="143" w:hanging="315"/>
      </w:pPr>
      <w:r w:rsidRPr="00913B0B">
        <w:t>Baykal, B. (Çev.), Histoloji Konu Anlatımı ve Atlas (İlişkili Hücre Biyolojisi ve</w:t>
      </w:r>
      <w:r w:rsidRPr="00913B0B">
        <w:rPr>
          <w:spacing w:val="-40"/>
        </w:rPr>
        <w:t xml:space="preserve"> </w:t>
      </w:r>
      <w:r w:rsidRPr="00913B0B">
        <w:t xml:space="preserve">Moleküler Biyoloji ile), Ross, MH. </w:t>
      </w:r>
      <w:proofErr w:type="gramStart"/>
      <w:r w:rsidRPr="00913B0B">
        <w:t>ve</w:t>
      </w:r>
      <w:proofErr w:type="gramEnd"/>
      <w:r w:rsidRPr="00913B0B">
        <w:t xml:space="preserve"> Pawlina, W., Palme Yayıncılık,</w:t>
      </w:r>
      <w:r w:rsidRPr="00913B0B">
        <w:rPr>
          <w:spacing w:val="-3"/>
        </w:rPr>
        <w:t xml:space="preserve"> </w:t>
      </w:r>
      <w:r w:rsidRPr="00913B0B">
        <w:t>2014.</w:t>
      </w:r>
    </w:p>
    <w:p w:rsidR="00E76FF0" w:rsidRPr="00913B0B" w:rsidRDefault="00AA12C0">
      <w:pPr>
        <w:pStyle w:val="ListeParagraf"/>
        <w:numPr>
          <w:ilvl w:val="0"/>
          <w:numId w:val="5"/>
        </w:numPr>
        <w:tabs>
          <w:tab w:val="left" w:pos="840"/>
        </w:tabs>
        <w:spacing w:before="4" w:line="259" w:lineRule="auto"/>
        <w:ind w:right="143" w:hanging="315"/>
      </w:pPr>
      <w:r w:rsidRPr="00913B0B">
        <w:t>Solakoğlu,</w:t>
      </w:r>
      <w:r w:rsidRPr="00913B0B">
        <w:rPr>
          <w:spacing w:val="-2"/>
        </w:rPr>
        <w:t xml:space="preserve"> </w:t>
      </w:r>
      <w:r w:rsidRPr="00913B0B">
        <w:t>S.,</w:t>
      </w:r>
      <w:r w:rsidRPr="00913B0B">
        <w:rPr>
          <w:spacing w:val="-2"/>
        </w:rPr>
        <w:t xml:space="preserve"> </w:t>
      </w:r>
      <w:r w:rsidRPr="00913B0B">
        <w:t>Erdoğan,</w:t>
      </w:r>
      <w:r w:rsidRPr="00913B0B">
        <w:rPr>
          <w:spacing w:val="-2"/>
        </w:rPr>
        <w:t xml:space="preserve"> </w:t>
      </w:r>
      <w:r w:rsidRPr="00913B0B">
        <w:t>A.</w:t>
      </w:r>
      <w:r w:rsidRPr="00913B0B">
        <w:rPr>
          <w:spacing w:val="-5"/>
        </w:rPr>
        <w:t xml:space="preserve"> </w:t>
      </w:r>
      <w:r w:rsidRPr="00913B0B">
        <w:t>ve</w:t>
      </w:r>
      <w:r w:rsidRPr="00913B0B">
        <w:rPr>
          <w:spacing w:val="-2"/>
        </w:rPr>
        <w:t xml:space="preserve"> </w:t>
      </w:r>
      <w:r w:rsidRPr="00913B0B">
        <w:t>Mutlu,</w:t>
      </w:r>
      <w:r w:rsidRPr="00913B0B">
        <w:rPr>
          <w:spacing w:val="-1"/>
        </w:rPr>
        <w:t xml:space="preserve"> </w:t>
      </w:r>
      <w:r w:rsidRPr="00913B0B">
        <w:t>HS.</w:t>
      </w:r>
      <w:r w:rsidRPr="00913B0B">
        <w:rPr>
          <w:spacing w:val="-2"/>
        </w:rPr>
        <w:t xml:space="preserve"> </w:t>
      </w:r>
      <w:r w:rsidRPr="00913B0B">
        <w:t>(Çev),</w:t>
      </w:r>
      <w:r w:rsidRPr="00913B0B">
        <w:rPr>
          <w:spacing w:val="-5"/>
        </w:rPr>
        <w:t xml:space="preserve"> </w:t>
      </w:r>
      <w:r w:rsidRPr="00913B0B">
        <w:t>Junqueira</w:t>
      </w:r>
      <w:r w:rsidRPr="00913B0B">
        <w:rPr>
          <w:spacing w:val="-4"/>
        </w:rPr>
        <w:t xml:space="preserve"> </w:t>
      </w:r>
      <w:r w:rsidRPr="00913B0B">
        <w:t>Temel</w:t>
      </w:r>
      <w:r w:rsidRPr="00913B0B">
        <w:rPr>
          <w:spacing w:val="-1"/>
        </w:rPr>
        <w:t xml:space="preserve"> </w:t>
      </w:r>
      <w:r w:rsidRPr="00913B0B">
        <w:t>Histoloji</w:t>
      </w:r>
      <w:r w:rsidRPr="00913B0B">
        <w:rPr>
          <w:spacing w:val="-3"/>
        </w:rPr>
        <w:t xml:space="preserve"> </w:t>
      </w:r>
      <w:r w:rsidRPr="00913B0B">
        <w:t>Konu</w:t>
      </w:r>
      <w:r w:rsidRPr="00913B0B">
        <w:rPr>
          <w:spacing w:val="-5"/>
        </w:rPr>
        <w:t xml:space="preserve"> </w:t>
      </w:r>
      <w:r w:rsidRPr="00913B0B">
        <w:t>ve</w:t>
      </w:r>
      <w:r w:rsidRPr="00913B0B">
        <w:rPr>
          <w:spacing w:val="-2"/>
        </w:rPr>
        <w:t xml:space="preserve"> </w:t>
      </w:r>
      <w:r w:rsidRPr="00913B0B">
        <w:t>Atlas,</w:t>
      </w:r>
      <w:r w:rsidRPr="00913B0B">
        <w:rPr>
          <w:spacing w:val="-5"/>
        </w:rPr>
        <w:t xml:space="preserve"> </w:t>
      </w:r>
      <w:r w:rsidRPr="00913B0B">
        <w:t>Mescher AL., Güneş Tıp Kitabevi,</w:t>
      </w:r>
      <w:r w:rsidRPr="00913B0B">
        <w:rPr>
          <w:spacing w:val="-3"/>
        </w:rPr>
        <w:t xml:space="preserve"> </w:t>
      </w:r>
      <w:r w:rsidRPr="00913B0B">
        <w:t>2019.</w:t>
      </w:r>
    </w:p>
    <w:p w:rsidR="00E76FF0" w:rsidRPr="00913B0B" w:rsidRDefault="00AA12C0">
      <w:pPr>
        <w:pStyle w:val="ListeParagraf"/>
        <w:numPr>
          <w:ilvl w:val="0"/>
          <w:numId w:val="5"/>
        </w:numPr>
        <w:tabs>
          <w:tab w:val="left" w:pos="840"/>
        </w:tabs>
        <w:spacing w:before="1" w:line="256" w:lineRule="auto"/>
        <w:ind w:right="230" w:hanging="315"/>
      </w:pPr>
      <w:r w:rsidRPr="00913B0B">
        <w:t xml:space="preserve">Dalçık, H. (Çev), Klinik Yönleriyle İnsan Embriyolojisi, Moore, KL. </w:t>
      </w:r>
      <w:proofErr w:type="gramStart"/>
      <w:r w:rsidRPr="00913B0B">
        <w:t>ve</w:t>
      </w:r>
      <w:proofErr w:type="gramEnd"/>
      <w:r w:rsidRPr="00913B0B">
        <w:t xml:space="preserve"> Persaud, TVN., Nobel Tıp Kitabevi, 2016.</w:t>
      </w:r>
    </w:p>
    <w:p w:rsidR="00E76FF0" w:rsidRPr="00913B0B" w:rsidRDefault="00AA12C0">
      <w:pPr>
        <w:pStyle w:val="ListeParagraf"/>
        <w:numPr>
          <w:ilvl w:val="0"/>
          <w:numId w:val="5"/>
        </w:numPr>
        <w:tabs>
          <w:tab w:val="left" w:pos="840"/>
        </w:tabs>
        <w:spacing w:before="3"/>
        <w:ind w:left="839" w:hanging="464"/>
      </w:pPr>
      <w:r w:rsidRPr="00913B0B">
        <w:t xml:space="preserve">İrez, T. (Çev), BRS Embriyoloji, Dudek, </w:t>
      </w:r>
      <w:proofErr w:type="gramStart"/>
      <w:r w:rsidRPr="00913B0B">
        <w:t>RW.,</w:t>
      </w:r>
      <w:proofErr w:type="gramEnd"/>
      <w:r w:rsidRPr="00913B0B">
        <w:t xml:space="preserve"> İstanbul Tıp Kitabevleri,</w:t>
      </w:r>
      <w:r w:rsidRPr="00913B0B">
        <w:rPr>
          <w:spacing w:val="-7"/>
        </w:rPr>
        <w:t xml:space="preserve"> </w:t>
      </w:r>
      <w:r w:rsidRPr="00913B0B">
        <w:t>2016.</w:t>
      </w:r>
    </w:p>
    <w:p w:rsidR="00E76FF0" w:rsidRPr="00913B0B" w:rsidRDefault="00AA12C0">
      <w:pPr>
        <w:pStyle w:val="ListeParagraf"/>
        <w:numPr>
          <w:ilvl w:val="0"/>
          <w:numId w:val="5"/>
        </w:numPr>
        <w:tabs>
          <w:tab w:val="left" w:pos="840"/>
        </w:tabs>
        <w:spacing w:before="21"/>
        <w:ind w:left="839" w:hanging="464"/>
      </w:pPr>
      <w:r w:rsidRPr="00913B0B">
        <w:t>Başaklar, AC., Langman-Medikal Embriyoloji, Sadler, TW, Palme Yayıncılık,</w:t>
      </w:r>
      <w:r w:rsidRPr="00913B0B">
        <w:rPr>
          <w:spacing w:val="-8"/>
        </w:rPr>
        <w:t xml:space="preserve"> </w:t>
      </w:r>
      <w:r w:rsidRPr="00913B0B">
        <w:t>2017.</w:t>
      </w:r>
    </w:p>
    <w:p w:rsidR="00E76FF0" w:rsidRPr="00913B0B" w:rsidRDefault="00AA12C0">
      <w:pPr>
        <w:pStyle w:val="Balk1"/>
        <w:spacing w:before="183"/>
        <w:ind w:left="119"/>
      </w:pPr>
      <w:r w:rsidRPr="00913B0B">
        <w:t>Supplementary Books:</w:t>
      </w:r>
    </w:p>
    <w:p w:rsidR="00E76FF0" w:rsidRPr="00913B0B" w:rsidRDefault="00AA12C0">
      <w:pPr>
        <w:pStyle w:val="ListeParagraf"/>
        <w:numPr>
          <w:ilvl w:val="0"/>
          <w:numId w:val="5"/>
        </w:numPr>
        <w:tabs>
          <w:tab w:val="left" w:pos="799"/>
        </w:tabs>
        <w:spacing w:before="177"/>
        <w:ind w:left="798" w:hanging="425"/>
      </w:pPr>
      <w:r w:rsidRPr="00913B0B">
        <w:t>Yıldırım, M., (2005). İnsan Anatomisi, Genel Anatomi, Lokomotor Sistem. İstanbul:</w:t>
      </w:r>
      <w:r w:rsidRPr="00913B0B">
        <w:rPr>
          <w:spacing w:val="-17"/>
        </w:rPr>
        <w:t xml:space="preserve"> </w:t>
      </w:r>
      <w:r w:rsidRPr="00913B0B">
        <w:t>Nobel.</w:t>
      </w:r>
    </w:p>
    <w:p w:rsidR="00E76FF0" w:rsidRPr="00913B0B" w:rsidRDefault="00AA12C0">
      <w:pPr>
        <w:pStyle w:val="ListeParagraf"/>
        <w:numPr>
          <w:ilvl w:val="0"/>
          <w:numId w:val="5"/>
        </w:numPr>
        <w:tabs>
          <w:tab w:val="left" w:pos="802"/>
        </w:tabs>
        <w:spacing w:before="1"/>
        <w:ind w:left="801" w:hanging="428"/>
      </w:pPr>
      <w:r w:rsidRPr="00913B0B">
        <w:t>Esen, F., Esen, H., (2016). Biyofizik, Nörobiyofizik. Anakara:</w:t>
      </w:r>
      <w:r w:rsidRPr="00913B0B">
        <w:rPr>
          <w:spacing w:val="-15"/>
        </w:rPr>
        <w:t xml:space="preserve"> </w:t>
      </w:r>
      <w:r w:rsidRPr="00913B0B">
        <w:t>Nobel.</w:t>
      </w:r>
    </w:p>
    <w:p w:rsidR="00E76FF0" w:rsidRPr="00913B0B" w:rsidRDefault="00AA12C0">
      <w:pPr>
        <w:pStyle w:val="ListeParagraf"/>
        <w:numPr>
          <w:ilvl w:val="0"/>
          <w:numId w:val="5"/>
        </w:numPr>
        <w:tabs>
          <w:tab w:val="left" w:pos="799"/>
        </w:tabs>
        <w:spacing w:before="2" w:line="252" w:lineRule="exact"/>
        <w:ind w:left="798" w:hanging="425"/>
      </w:pPr>
      <w:r w:rsidRPr="00913B0B">
        <w:t>Ganong, W. F. (2002). Tıbbi Fizyoloji. İstanbul:</w:t>
      </w:r>
      <w:r w:rsidRPr="00913B0B">
        <w:rPr>
          <w:spacing w:val="-13"/>
        </w:rPr>
        <w:t xml:space="preserve"> </w:t>
      </w:r>
      <w:r w:rsidRPr="00913B0B">
        <w:t>Nobel.</w:t>
      </w:r>
    </w:p>
    <w:p w:rsidR="00E76FF0" w:rsidRPr="00913B0B" w:rsidRDefault="00AA12C0">
      <w:pPr>
        <w:pStyle w:val="ListeParagraf"/>
        <w:numPr>
          <w:ilvl w:val="0"/>
          <w:numId w:val="5"/>
        </w:numPr>
        <w:tabs>
          <w:tab w:val="left" w:pos="797"/>
        </w:tabs>
        <w:spacing w:line="252" w:lineRule="exact"/>
        <w:ind w:left="796" w:hanging="423"/>
      </w:pPr>
      <w:r w:rsidRPr="00913B0B">
        <w:t>Junqueira, L. C., (2006). Temel Histoloji. İstanbul:</w:t>
      </w:r>
      <w:r w:rsidRPr="00913B0B">
        <w:rPr>
          <w:spacing w:val="-35"/>
        </w:rPr>
        <w:t xml:space="preserve"> </w:t>
      </w:r>
      <w:r w:rsidRPr="00913B0B">
        <w:t>Nobel.</w:t>
      </w:r>
    </w:p>
    <w:p w:rsidR="00E76FF0" w:rsidRPr="00913B0B" w:rsidRDefault="00AA12C0">
      <w:pPr>
        <w:pStyle w:val="ListeParagraf"/>
        <w:numPr>
          <w:ilvl w:val="0"/>
          <w:numId w:val="5"/>
        </w:numPr>
        <w:tabs>
          <w:tab w:val="left" w:pos="799"/>
        </w:tabs>
        <w:spacing w:line="252" w:lineRule="exact"/>
        <w:ind w:left="798" w:hanging="425"/>
      </w:pPr>
      <w:r w:rsidRPr="00913B0B">
        <w:t>Bishop, M. L., (2016). Klinik Biyokimya. İstanbul:</w:t>
      </w:r>
      <w:r w:rsidRPr="00913B0B">
        <w:rPr>
          <w:spacing w:val="-35"/>
        </w:rPr>
        <w:t xml:space="preserve"> </w:t>
      </w:r>
      <w:r w:rsidRPr="00913B0B">
        <w:t>Nobel.</w:t>
      </w:r>
    </w:p>
    <w:p w:rsidR="00E76FF0" w:rsidRPr="00913B0B" w:rsidRDefault="00AA12C0">
      <w:pPr>
        <w:pStyle w:val="ListeParagraf"/>
        <w:numPr>
          <w:ilvl w:val="0"/>
          <w:numId w:val="5"/>
        </w:numPr>
        <w:tabs>
          <w:tab w:val="left" w:pos="799"/>
        </w:tabs>
        <w:spacing w:line="251" w:lineRule="exact"/>
        <w:ind w:left="798" w:hanging="425"/>
      </w:pPr>
      <w:r w:rsidRPr="00913B0B">
        <w:t>Harvey, R. A., (2013). Mikrobiyoloji. İstanbul:</w:t>
      </w:r>
      <w:r w:rsidRPr="00913B0B">
        <w:rPr>
          <w:spacing w:val="-11"/>
        </w:rPr>
        <w:t xml:space="preserve"> </w:t>
      </w:r>
      <w:r w:rsidRPr="00913B0B">
        <w:t>Nobel.</w:t>
      </w:r>
    </w:p>
    <w:p w:rsidR="00E76FF0" w:rsidRPr="00913B0B" w:rsidRDefault="00AA12C0">
      <w:pPr>
        <w:pStyle w:val="ListeParagraf"/>
        <w:numPr>
          <w:ilvl w:val="0"/>
          <w:numId w:val="5"/>
        </w:numPr>
        <w:tabs>
          <w:tab w:val="left" w:pos="840"/>
        </w:tabs>
        <w:spacing w:line="259" w:lineRule="auto"/>
        <w:ind w:right="663" w:hanging="315"/>
      </w:pPr>
      <w:r w:rsidRPr="00913B0B">
        <w:t>Kuruş, M., HİSTOLOJİ: Hücre, Doku, Sistemler Teknikler-Moleküller-Laboratuvar ve Klinik Yönleriyle Güncel Yaklaşımlar, Akademisyen Kitabevi,</w:t>
      </w:r>
      <w:r w:rsidRPr="00913B0B">
        <w:rPr>
          <w:spacing w:val="-1"/>
        </w:rPr>
        <w:t xml:space="preserve"> </w:t>
      </w:r>
      <w:r w:rsidRPr="00913B0B">
        <w:t>2020.</w:t>
      </w:r>
    </w:p>
    <w:p w:rsidR="00E76FF0" w:rsidRPr="00913B0B" w:rsidRDefault="00E76FF0">
      <w:pPr>
        <w:pStyle w:val="GvdeMetni"/>
        <w:rPr>
          <w:sz w:val="24"/>
        </w:rPr>
      </w:pPr>
    </w:p>
    <w:p w:rsidR="00E76FF0" w:rsidRPr="00913B0B" w:rsidRDefault="00AA12C0">
      <w:pPr>
        <w:pStyle w:val="Balk1"/>
      </w:pPr>
      <w:r w:rsidRPr="00913B0B">
        <w:t>COURSE CONTENT:</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251"/>
        </w:trPr>
        <w:tc>
          <w:tcPr>
            <w:tcW w:w="1102" w:type="dxa"/>
          </w:tcPr>
          <w:p w:rsidR="00E76FF0" w:rsidRPr="00913B0B" w:rsidRDefault="00AA12C0">
            <w:pPr>
              <w:pStyle w:val="TableParagraph"/>
              <w:spacing w:line="232" w:lineRule="exact"/>
              <w:ind w:left="112"/>
              <w:rPr>
                <w:b/>
              </w:rPr>
            </w:pPr>
            <w:r w:rsidRPr="00913B0B">
              <w:rPr>
                <w:b/>
              </w:rPr>
              <w:t>Weeks</w:t>
            </w:r>
          </w:p>
        </w:tc>
        <w:tc>
          <w:tcPr>
            <w:tcW w:w="8109" w:type="dxa"/>
          </w:tcPr>
          <w:p w:rsidR="00E76FF0" w:rsidRPr="00913B0B" w:rsidRDefault="00AA12C0">
            <w:pPr>
              <w:pStyle w:val="TableParagraph"/>
              <w:spacing w:line="232" w:lineRule="exact"/>
              <w:ind w:left="112"/>
              <w:rPr>
                <w:b/>
              </w:rPr>
            </w:pPr>
            <w:r w:rsidRPr="00913B0B">
              <w:rPr>
                <w:b/>
              </w:rPr>
              <w:t>Weekly Subjects And Related Preliminaries</w:t>
            </w:r>
          </w:p>
        </w:tc>
      </w:tr>
      <w:tr w:rsidR="00913B0B" w:rsidRPr="00913B0B">
        <w:trPr>
          <w:trHeight w:val="4303"/>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32"/>
              </w:rPr>
            </w:pPr>
          </w:p>
          <w:p w:rsidR="00E76FF0" w:rsidRPr="00913B0B" w:rsidRDefault="00AA12C0">
            <w:pPr>
              <w:pStyle w:val="TableParagraph"/>
              <w:ind w:left="112"/>
              <w:rPr>
                <w:b/>
              </w:rPr>
            </w:pPr>
            <w:r w:rsidRPr="00913B0B">
              <w:rPr>
                <w:b/>
              </w:rPr>
              <w:t>1. Week</w:t>
            </w:r>
          </w:p>
        </w:tc>
        <w:tc>
          <w:tcPr>
            <w:tcW w:w="8109" w:type="dxa"/>
          </w:tcPr>
          <w:p w:rsidR="00E76FF0" w:rsidRPr="00913B0B" w:rsidRDefault="00AA12C0">
            <w:pPr>
              <w:pStyle w:val="TableParagraph"/>
              <w:spacing w:line="248" w:lineRule="exact"/>
              <w:ind w:left="112"/>
            </w:pPr>
            <w:r w:rsidRPr="00913B0B">
              <w:t>General information</w:t>
            </w:r>
          </w:p>
          <w:p w:rsidR="00E76FF0" w:rsidRPr="00913B0B" w:rsidRDefault="00AA12C0">
            <w:pPr>
              <w:pStyle w:val="TableParagraph"/>
              <w:ind w:left="112" w:right="5004"/>
            </w:pPr>
            <w:r w:rsidRPr="00913B0B">
              <w:t>Mechanisms of acid-base balance Regulation of blood pH</w:t>
            </w:r>
          </w:p>
          <w:p w:rsidR="00E76FF0" w:rsidRPr="00913B0B" w:rsidRDefault="00AA12C0">
            <w:pPr>
              <w:pStyle w:val="TableParagraph"/>
              <w:spacing w:before="2" w:line="251" w:lineRule="exact"/>
              <w:ind w:left="112"/>
            </w:pPr>
            <w:r w:rsidRPr="00913B0B">
              <w:t>Bacterial metabolism</w:t>
            </w:r>
          </w:p>
          <w:p w:rsidR="00E76FF0" w:rsidRPr="00913B0B" w:rsidRDefault="00AA12C0">
            <w:pPr>
              <w:pStyle w:val="TableParagraph"/>
              <w:ind w:left="112" w:right="4411"/>
            </w:pPr>
            <w:r w:rsidRPr="00913B0B">
              <w:t>Production and identification of bacteria Hemoglobin and gas transport Erythrocyte biochemistry</w:t>
            </w:r>
          </w:p>
          <w:p w:rsidR="00E76FF0" w:rsidRPr="00913B0B" w:rsidRDefault="00AA12C0">
            <w:pPr>
              <w:pStyle w:val="TableParagraph"/>
              <w:ind w:left="112" w:right="3225"/>
            </w:pPr>
            <w:r w:rsidRPr="00913B0B">
              <w:t>Respiratory system general information, nose (Nasus) Nasal Cavities (Cavum nasi)</w:t>
            </w:r>
          </w:p>
          <w:p w:rsidR="00E76FF0" w:rsidRPr="00913B0B" w:rsidRDefault="00AA12C0">
            <w:pPr>
              <w:pStyle w:val="TableParagraph"/>
              <w:ind w:left="112" w:right="6262"/>
            </w:pPr>
            <w:r w:rsidRPr="00913B0B">
              <w:t>Lung respiration Swallow (Pharynx)</w:t>
            </w:r>
          </w:p>
          <w:p w:rsidR="00E76FF0" w:rsidRPr="00913B0B" w:rsidRDefault="00AA12C0">
            <w:pPr>
              <w:pStyle w:val="TableParagraph"/>
              <w:ind w:left="112" w:right="3122"/>
            </w:pPr>
            <w:r w:rsidRPr="00913B0B">
              <w:t>Pulmonary circulation, pulmonary edema, pleural fluid Throat (Larynx)</w:t>
            </w:r>
          </w:p>
          <w:p w:rsidR="00E76FF0" w:rsidRPr="00913B0B" w:rsidRDefault="00AA12C0">
            <w:pPr>
              <w:pStyle w:val="TableParagraph"/>
              <w:ind w:left="112" w:right="4527"/>
            </w:pPr>
            <w:r w:rsidRPr="00913B0B">
              <w:t>Histology of the upper respiratory tract Trachea, respiratory tract (Broncus) Diffusion of blood gases</w:t>
            </w:r>
          </w:p>
          <w:p w:rsidR="00E76FF0" w:rsidRPr="00913B0B" w:rsidRDefault="00AA12C0">
            <w:pPr>
              <w:pStyle w:val="TableParagraph"/>
              <w:spacing w:line="240" w:lineRule="exact"/>
              <w:ind w:left="112"/>
            </w:pPr>
            <w:r w:rsidRPr="00913B0B">
              <w:t>Lungs (Pulmones) Pleura</w:t>
            </w:r>
          </w:p>
        </w:tc>
      </w:tr>
    </w:tbl>
    <w:p w:rsidR="00E76FF0" w:rsidRPr="00913B0B" w:rsidRDefault="00E76FF0">
      <w:pPr>
        <w:spacing w:line="240" w:lineRule="exact"/>
        <w:sectPr w:rsidR="00E76FF0" w:rsidRPr="00913B0B">
          <w:headerReference w:type="default" r:id="rId22"/>
          <w:pgSz w:w="11900" w:h="16860"/>
          <w:pgMar w:top="134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4301"/>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9"/>
              <w:rPr>
                <w:b/>
                <w:sz w:val="30"/>
              </w:rPr>
            </w:pPr>
          </w:p>
          <w:p w:rsidR="00E76FF0" w:rsidRPr="00913B0B" w:rsidRDefault="00AA12C0">
            <w:pPr>
              <w:pStyle w:val="TableParagraph"/>
              <w:ind w:left="112"/>
              <w:rPr>
                <w:b/>
              </w:rPr>
            </w:pPr>
            <w:r w:rsidRPr="00913B0B">
              <w:rPr>
                <w:b/>
              </w:rPr>
              <w:t>2. Week</w:t>
            </w:r>
          </w:p>
        </w:tc>
        <w:tc>
          <w:tcPr>
            <w:tcW w:w="8109" w:type="dxa"/>
          </w:tcPr>
          <w:p w:rsidR="00E76FF0" w:rsidRPr="00913B0B" w:rsidRDefault="00AA12C0">
            <w:pPr>
              <w:pStyle w:val="TableParagraph"/>
              <w:spacing w:line="237" w:lineRule="exact"/>
              <w:ind w:left="112"/>
            </w:pPr>
            <w:r w:rsidRPr="00913B0B">
              <w:t>Respiratory dynamics</w:t>
            </w:r>
          </w:p>
          <w:p w:rsidR="00E76FF0" w:rsidRPr="00913B0B" w:rsidRDefault="00AA12C0">
            <w:pPr>
              <w:pStyle w:val="TableParagraph"/>
              <w:spacing w:line="253" w:lineRule="exact"/>
              <w:ind w:left="112"/>
            </w:pPr>
            <w:r w:rsidRPr="00913B0B">
              <w:t>Reactive oxygen components</w:t>
            </w:r>
          </w:p>
          <w:p w:rsidR="00E76FF0" w:rsidRPr="00913B0B" w:rsidRDefault="00AA12C0">
            <w:pPr>
              <w:pStyle w:val="TableParagraph"/>
              <w:spacing w:before="1"/>
              <w:ind w:left="112" w:right="3053"/>
            </w:pPr>
            <w:r w:rsidRPr="00913B0B">
              <w:t>Uses of oxygen in the cell and mitochondrial</w:t>
            </w:r>
            <w:r w:rsidRPr="00913B0B">
              <w:rPr>
                <w:spacing w:val="-35"/>
              </w:rPr>
              <w:t xml:space="preserve"> </w:t>
            </w:r>
            <w:r w:rsidRPr="00913B0B">
              <w:t>respiration Transport of blood</w:t>
            </w:r>
            <w:r w:rsidRPr="00913B0B">
              <w:rPr>
                <w:spacing w:val="-3"/>
              </w:rPr>
              <w:t xml:space="preserve"> </w:t>
            </w:r>
            <w:r w:rsidRPr="00913B0B">
              <w:t>gases</w:t>
            </w:r>
          </w:p>
          <w:p w:rsidR="00E76FF0" w:rsidRPr="00913B0B" w:rsidRDefault="00AA12C0">
            <w:pPr>
              <w:pStyle w:val="TableParagraph"/>
              <w:spacing w:line="251" w:lineRule="exact"/>
              <w:ind w:left="112"/>
            </w:pPr>
            <w:r w:rsidRPr="00913B0B">
              <w:t>Regulation of</w:t>
            </w:r>
            <w:r w:rsidRPr="00913B0B">
              <w:rPr>
                <w:spacing w:val="-10"/>
              </w:rPr>
              <w:t xml:space="preserve"> </w:t>
            </w:r>
            <w:r w:rsidRPr="00913B0B">
              <w:t>respiration</w:t>
            </w:r>
          </w:p>
          <w:p w:rsidR="00E76FF0" w:rsidRPr="00913B0B" w:rsidRDefault="00AA12C0">
            <w:pPr>
              <w:pStyle w:val="TableParagraph"/>
              <w:ind w:left="112" w:right="4277"/>
            </w:pPr>
            <w:r w:rsidRPr="00913B0B">
              <w:t>General information of circulation system Histology of the lower respiratory tract</w:t>
            </w:r>
          </w:p>
          <w:p w:rsidR="00E76FF0" w:rsidRPr="00913B0B" w:rsidRDefault="00AA12C0">
            <w:pPr>
              <w:pStyle w:val="TableParagraph"/>
              <w:spacing w:before="2" w:line="251" w:lineRule="exact"/>
              <w:ind w:left="112"/>
            </w:pPr>
            <w:r w:rsidRPr="00913B0B">
              <w:t>Direct and indirect diagnostic methods used in microbiology laboratory</w:t>
            </w:r>
          </w:p>
          <w:p w:rsidR="00E76FF0" w:rsidRPr="00913B0B" w:rsidRDefault="00AA12C0">
            <w:pPr>
              <w:pStyle w:val="TableParagraph"/>
              <w:ind w:left="112" w:right="794"/>
            </w:pPr>
            <w:r w:rsidRPr="00913B0B">
              <w:t>LAB: Media, culture and identification methods (staining and culture techniques) Heart (COR)-Appearance and faces of the heart</w:t>
            </w:r>
          </w:p>
          <w:p w:rsidR="00E76FF0" w:rsidRPr="00913B0B" w:rsidRDefault="00AA12C0">
            <w:pPr>
              <w:pStyle w:val="TableParagraph"/>
              <w:spacing w:before="2" w:line="251" w:lineRule="exact"/>
              <w:ind w:left="112"/>
            </w:pPr>
            <w:r w:rsidRPr="00913B0B">
              <w:t>Bacterial genetics</w:t>
            </w:r>
          </w:p>
          <w:p w:rsidR="00E76FF0" w:rsidRPr="00913B0B" w:rsidRDefault="00AA12C0">
            <w:pPr>
              <w:pStyle w:val="TableParagraph"/>
              <w:ind w:left="112" w:right="2829"/>
            </w:pPr>
            <w:r w:rsidRPr="00913B0B">
              <w:t>Heart (COR)-Projection, inner view of the heart-chambers Blood components</w:t>
            </w:r>
          </w:p>
          <w:p w:rsidR="00E76FF0" w:rsidRPr="00913B0B" w:rsidRDefault="00AA12C0">
            <w:pPr>
              <w:pStyle w:val="TableParagraph"/>
              <w:ind w:left="112" w:right="3868"/>
            </w:pPr>
            <w:r w:rsidRPr="00913B0B">
              <w:t>Heart (COR)-Heart valves and heart structures LAB: Spirometry</w:t>
            </w:r>
          </w:p>
          <w:p w:rsidR="00E76FF0" w:rsidRPr="00913B0B" w:rsidRDefault="00AA12C0">
            <w:pPr>
              <w:pStyle w:val="TableParagraph"/>
              <w:spacing w:before="7" w:line="252" w:lineRule="exact"/>
              <w:ind w:left="112" w:right="5418"/>
            </w:pPr>
            <w:r w:rsidRPr="00913B0B">
              <w:t>LAB: Fecal occult blood test Respiratory physiopathology</w:t>
            </w:r>
          </w:p>
        </w:tc>
      </w:tr>
      <w:tr w:rsidR="00913B0B" w:rsidRPr="00913B0B">
        <w:trPr>
          <w:trHeight w:val="4259"/>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169"/>
              <w:ind w:left="112"/>
              <w:rPr>
                <w:b/>
              </w:rPr>
            </w:pPr>
            <w:r w:rsidRPr="00913B0B">
              <w:rPr>
                <w:b/>
              </w:rPr>
              <w:t>3. Week</w:t>
            </w:r>
          </w:p>
        </w:tc>
        <w:tc>
          <w:tcPr>
            <w:tcW w:w="8109" w:type="dxa"/>
          </w:tcPr>
          <w:p w:rsidR="00E76FF0" w:rsidRPr="00913B0B" w:rsidRDefault="00AA12C0">
            <w:pPr>
              <w:pStyle w:val="TableParagraph"/>
              <w:spacing w:line="236" w:lineRule="exact"/>
              <w:ind w:left="112"/>
            </w:pPr>
            <w:r w:rsidRPr="00913B0B">
              <w:t>Respiratory system development</w:t>
            </w:r>
          </w:p>
          <w:p w:rsidR="00E76FF0" w:rsidRPr="00913B0B" w:rsidRDefault="00AA12C0">
            <w:pPr>
              <w:pStyle w:val="TableParagraph"/>
              <w:ind w:left="112" w:right="4844"/>
            </w:pPr>
            <w:r w:rsidRPr="00913B0B">
              <w:t>LAB: Respiratory system histology Coagulation</w:t>
            </w:r>
          </w:p>
          <w:p w:rsidR="00E76FF0" w:rsidRPr="00913B0B" w:rsidRDefault="00AA12C0">
            <w:pPr>
              <w:pStyle w:val="TableParagraph"/>
              <w:spacing w:before="2" w:line="251" w:lineRule="exact"/>
              <w:ind w:left="112"/>
            </w:pPr>
            <w:r w:rsidRPr="00913B0B">
              <w:t>Fibrinolysis</w:t>
            </w:r>
          </w:p>
          <w:p w:rsidR="00E76FF0" w:rsidRPr="00913B0B" w:rsidRDefault="00AA12C0">
            <w:pPr>
              <w:pStyle w:val="TableParagraph"/>
              <w:ind w:left="112" w:right="2958"/>
            </w:pPr>
            <w:r w:rsidRPr="00913B0B">
              <w:t>Heart (COR)-Heart arterial circulation, veins of the heart Erythrocytes</w:t>
            </w:r>
          </w:p>
          <w:p w:rsidR="00E76FF0" w:rsidRPr="00913B0B" w:rsidRDefault="00AA12C0">
            <w:pPr>
              <w:pStyle w:val="TableParagraph"/>
              <w:ind w:left="112" w:right="6446"/>
            </w:pPr>
            <w:r w:rsidRPr="00913B0B">
              <w:t>Leukocyte Virulence factors</w:t>
            </w:r>
          </w:p>
          <w:p w:rsidR="00E76FF0" w:rsidRPr="00913B0B" w:rsidRDefault="00AA12C0">
            <w:pPr>
              <w:pStyle w:val="TableParagraph"/>
              <w:spacing w:line="240" w:lineRule="exact"/>
              <w:ind w:left="112"/>
            </w:pPr>
            <w:r w:rsidRPr="00913B0B">
              <w:t>The body’s resistance to infection</w:t>
            </w:r>
          </w:p>
          <w:p w:rsidR="00E76FF0" w:rsidRPr="00913B0B" w:rsidRDefault="00AA12C0">
            <w:pPr>
              <w:pStyle w:val="TableParagraph"/>
              <w:spacing w:line="247" w:lineRule="exact"/>
              <w:ind w:left="112"/>
            </w:pPr>
            <w:r w:rsidRPr="00913B0B">
              <w:t>Heart (COR)-Conduction system of the heart</w:t>
            </w:r>
          </w:p>
          <w:p w:rsidR="00E76FF0" w:rsidRPr="00913B0B" w:rsidRDefault="00AA12C0">
            <w:pPr>
              <w:pStyle w:val="TableParagraph"/>
              <w:ind w:left="112" w:right="794"/>
            </w:pPr>
            <w:r w:rsidRPr="00913B0B">
              <w:t>Pharyngeal system, developmental anomalies of facial and respiratory systems LAB: Serological and molecular methods used in microbiology</w:t>
            </w:r>
          </w:p>
          <w:p w:rsidR="00E76FF0" w:rsidRPr="00913B0B" w:rsidRDefault="00AA12C0">
            <w:pPr>
              <w:pStyle w:val="TableParagraph"/>
              <w:spacing w:line="251" w:lineRule="exact"/>
              <w:ind w:left="112"/>
            </w:pPr>
            <w:r w:rsidRPr="00913B0B">
              <w:t>Heart (COR)-Anomalies of the heart, pericardium</w:t>
            </w:r>
          </w:p>
          <w:p w:rsidR="00E76FF0" w:rsidRPr="00913B0B" w:rsidRDefault="00AA12C0">
            <w:pPr>
              <w:pStyle w:val="TableParagraph"/>
              <w:ind w:left="112" w:right="1327"/>
            </w:pPr>
            <w:r w:rsidRPr="00913B0B">
              <w:t>Basic principles of bioelectrical events and electrocardiography in the heart Arteries, The great vessels of the heart (Truncus pulmonalis and Aorta) Blood groups and transfusion reactions</w:t>
            </w:r>
          </w:p>
          <w:p w:rsidR="00E76FF0" w:rsidRPr="00913B0B" w:rsidRDefault="00AA12C0">
            <w:pPr>
              <w:pStyle w:val="TableParagraph"/>
              <w:spacing w:line="230" w:lineRule="exact"/>
              <w:ind w:left="112"/>
            </w:pPr>
            <w:r w:rsidRPr="00913B0B">
              <w:t>Cadaver dissection</w:t>
            </w:r>
          </w:p>
        </w:tc>
      </w:tr>
      <w:tr w:rsidR="00913B0B" w:rsidRPr="00913B0B">
        <w:trPr>
          <w:trHeight w:val="4552"/>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200"/>
              <w:ind w:left="112"/>
              <w:rPr>
                <w:b/>
              </w:rPr>
            </w:pPr>
            <w:r w:rsidRPr="00913B0B">
              <w:rPr>
                <w:b/>
              </w:rPr>
              <w:t>4. Week</w:t>
            </w:r>
          </w:p>
        </w:tc>
        <w:tc>
          <w:tcPr>
            <w:tcW w:w="8109" w:type="dxa"/>
          </w:tcPr>
          <w:p w:rsidR="00E76FF0" w:rsidRPr="00913B0B" w:rsidRDefault="00AA12C0">
            <w:pPr>
              <w:pStyle w:val="TableParagraph"/>
              <w:ind w:left="112" w:right="262"/>
            </w:pPr>
            <w:r w:rsidRPr="00913B0B">
              <w:t>Bone marrow histology, development of blood cells, histology of peripheral blood cells Peripheral blood cell histology</w:t>
            </w:r>
          </w:p>
          <w:p w:rsidR="00E76FF0" w:rsidRPr="00913B0B" w:rsidRDefault="00AA12C0">
            <w:pPr>
              <w:pStyle w:val="TableParagraph"/>
              <w:ind w:left="112" w:right="4942"/>
            </w:pPr>
            <w:r w:rsidRPr="00913B0B">
              <w:t>LAB: Blood cell histology Hemostasis and blood coagulation Arteries of head and neck Myocardium</w:t>
            </w:r>
          </w:p>
          <w:p w:rsidR="00E76FF0" w:rsidRPr="00913B0B" w:rsidRDefault="00AA12C0">
            <w:pPr>
              <w:pStyle w:val="TableParagraph"/>
              <w:ind w:left="112" w:right="6531"/>
            </w:pPr>
            <w:r w:rsidRPr="00913B0B">
              <w:t>Heart as a pump Plasma proteins</w:t>
            </w:r>
          </w:p>
          <w:p w:rsidR="00E76FF0" w:rsidRPr="00913B0B" w:rsidRDefault="00AA12C0">
            <w:pPr>
              <w:pStyle w:val="TableParagraph"/>
              <w:ind w:left="112" w:right="1600"/>
            </w:pPr>
            <w:r w:rsidRPr="00913B0B">
              <w:t>LAB: Control of microorganisms (Disinfection-Sterilization-Antisepsis) Rhythmic stimulation of the heart</w:t>
            </w:r>
          </w:p>
          <w:p w:rsidR="00E76FF0" w:rsidRPr="00913B0B" w:rsidRDefault="00AA12C0">
            <w:pPr>
              <w:pStyle w:val="TableParagraph"/>
              <w:ind w:left="112" w:right="6115"/>
            </w:pPr>
            <w:r w:rsidRPr="00913B0B">
              <w:t xml:space="preserve">Normal ECG Cardiac arrhythmia Circulation </w:t>
            </w:r>
            <w:r w:rsidRPr="00913B0B">
              <w:rPr>
                <w:spacing w:val="-4"/>
              </w:rPr>
              <w:t xml:space="preserve">dynamics </w:t>
            </w:r>
            <w:r w:rsidRPr="00913B0B">
              <w:t>Antibiotics</w:t>
            </w:r>
          </w:p>
          <w:p w:rsidR="00E76FF0" w:rsidRPr="00913B0B" w:rsidRDefault="00AA12C0">
            <w:pPr>
              <w:pStyle w:val="TableParagraph"/>
              <w:ind w:left="112" w:right="4313"/>
            </w:pPr>
            <w:r w:rsidRPr="00913B0B">
              <w:t>A. Subclavia, a. axillaris and a. brachialis Heart histology and vessel histology Pathophysiology of the heart</w:t>
            </w:r>
          </w:p>
          <w:p w:rsidR="00E76FF0" w:rsidRPr="00913B0B" w:rsidRDefault="00AA12C0">
            <w:pPr>
              <w:pStyle w:val="TableParagraph"/>
              <w:spacing w:line="243" w:lineRule="exact"/>
              <w:ind w:left="112"/>
            </w:pPr>
            <w:r w:rsidRPr="00913B0B">
              <w:t>Cadaver dissection</w:t>
            </w:r>
          </w:p>
        </w:tc>
      </w:tr>
    </w:tbl>
    <w:p w:rsidR="00E76FF0" w:rsidRPr="00913B0B" w:rsidRDefault="00E76FF0">
      <w:pPr>
        <w:spacing w:line="243" w:lineRule="exact"/>
        <w:sectPr w:rsidR="00E76FF0" w:rsidRPr="00913B0B">
          <w:pgSz w:w="11900" w:h="16860"/>
          <w:pgMar w:top="142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5566"/>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155"/>
              <w:ind w:left="112"/>
              <w:rPr>
                <w:b/>
              </w:rPr>
            </w:pPr>
            <w:r w:rsidRPr="00913B0B">
              <w:rPr>
                <w:b/>
              </w:rPr>
              <w:t>5. Week</w:t>
            </w:r>
          </w:p>
        </w:tc>
        <w:tc>
          <w:tcPr>
            <w:tcW w:w="8109" w:type="dxa"/>
          </w:tcPr>
          <w:p w:rsidR="00E76FF0" w:rsidRPr="00913B0B" w:rsidRDefault="00AA12C0">
            <w:pPr>
              <w:pStyle w:val="TableParagraph"/>
              <w:spacing w:line="235" w:lineRule="exact"/>
              <w:ind w:left="112"/>
            </w:pPr>
            <w:r w:rsidRPr="00913B0B">
              <w:t>Heart development</w:t>
            </w:r>
          </w:p>
          <w:p w:rsidR="00E76FF0" w:rsidRPr="00913B0B" w:rsidRDefault="00AA12C0">
            <w:pPr>
              <w:pStyle w:val="TableParagraph"/>
              <w:ind w:left="112" w:right="3940"/>
            </w:pPr>
            <w:r w:rsidRPr="00913B0B">
              <w:t>Histogenesis of vessels and regulatory factors LAB: Cardiovascular histology</w:t>
            </w:r>
          </w:p>
          <w:p w:rsidR="00E76FF0" w:rsidRPr="00913B0B" w:rsidRDefault="00AA12C0">
            <w:pPr>
              <w:pStyle w:val="TableParagraph"/>
              <w:spacing w:line="251" w:lineRule="exact"/>
              <w:ind w:left="112"/>
            </w:pPr>
            <w:r w:rsidRPr="00913B0B">
              <w:t>Circulation system</w:t>
            </w:r>
          </w:p>
          <w:p w:rsidR="00E76FF0" w:rsidRPr="00913B0B" w:rsidRDefault="00AA12C0">
            <w:pPr>
              <w:pStyle w:val="TableParagraph"/>
              <w:ind w:left="112" w:right="3836"/>
            </w:pPr>
            <w:r w:rsidRPr="00913B0B">
              <w:t>The ability to regain circulation system vessels Resistance to antibiotics</w:t>
            </w:r>
          </w:p>
          <w:p w:rsidR="00E76FF0" w:rsidRPr="00913B0B" w:rsidRDefault="00AA12C0">
            <w:pPr>
              <w:pStyle w:val="TableParagraph"/>
              <w:ind w:left="112" w:right="4241"/>
              <w:jc w:val="both"/>
            </w:pPr>
            <w:r w:rsidRPr="00913B0B">
              <w:t>A. thoracica, a. abdominalis and branches Structure and classification of lipoproteins Veins</w:t>
            </w:r>
          </w:p>
          <w:p w:rsidR="00E76FF0" w:rsidRPr="00913B0B" w:rsidRDefault="00AA12C0">
            <w:pPr>
              <w:pStyle w:val="TableParagraph"/>
              <w:ind w:left="112" w:right="4026"/>
            </w:pPr>
            <w:r w:rsidRPr="00913B0B">
              <w:t>Microcirculation and lymphatic system Capillary fluid exchange and lymphatic flow Chylomicron</w:t>
            </w:r>
            <w:r w:rsidRPr="00913B0B">
              <w:rPr>
                <w:spacing w:val="-5"/>
              </w:rPr>
              <w:t xml:space="preserve"> </w:t>
            </w:r>
            <w:r w:rsidRPr="00913B0B">
              <w:t>metabolism</w:t>
            </w:r>
          </w:p>
          <w:p w:rsidR="00E76FF0" w:rsidRPr="00913B0B" w:rsidRDefault="00AA12C0">
            <w:pPr>
              <w:pStyle w:val="TableParagraph"/>
              <w:spacing w:before="1" w:line="251" w:lineRule="exact"/>
              <w:ind w:left="112"/>
            </w:pPr>
            <w:r w:rsidRPr="00913B0B">
              <w:t>VLDL, LDL</w:t>
            </w:r>
            <w:r w:rsidRPr="00913B0B">
              <w:rPr>
                <w:spacing w:val="-10"/>
              </w:rPr>
              <w:t xml:space="preserve"> </w:t>
            </w:r>
            <w:r w:rsidRPr="00913B0B">
              <w:t>metabolism</w:t>
            </w:r>
          </w:p>
          <w:p w:rsidR="00E76FF0" w:rsidRPr="00913B0B" w:rsidRDefault="00AA12C0">
            <w:pPr>
              <w:pStyle w:val="TableParagraph"/>
              <w:ind w:left="112" w:right="84"/>
            </w:pPr>
            <w:r w:rsidRPr="00913B0B">
              <w:t>LAB: Antibiotic sensitivity experiments (dilution, diffusion, E-test, biochemical tests and automated systems)</w:t>
            </w:r>
          </w:p>
          <w:p w:rsidR="00E76FF0" w:rsidRPr="00913B0B" w:rsidRDefault="00AA12C0">
            <w:pPr>
              <w:pStyle w:val="TableParagraph"/>
              <w:spacing w:line="242" w:lineRule="auto"/>
              <w:ind w:left="112" w:right="1826"/>
            </w:pPr>
            <w:r w:rsidRPr="00913B0B">
              <w:t>LAB: Hematocrit, complete blood count, blood groups, bleeding time Control of blood flow in tissues</w:t>
            </w:r>
          </w:p>
          <w:p w:rsidR="00E76FF0" w:rsidRPr="00913B0B" w:rsidRDefault="00AA12C0">
            <w:pPr>
              <w:pStyle w:val="TableParagraph"/>
              <w:spacing w:line="242" w:lineRule="auto"/>
              <w:ind w:left="112" w:right="4912"/>
            </w:pPr>
            <w:r w:rsidRPr="00913B0B">
              <w:t>Neural regulation of circulation Rapid regulation of blood pressure</w:t>
            </w:r>
          </w:p>
          <w:p w:rsidR="00E76FF0" w:rsidRPr="00913B0B" w:rsidRDefault="00AA12C0">
            <w:pPr>
              <w:pStyle w:val="TableParagraph"/>
              <w:spacing w:line="248" w:lineRule="exact"/>
              <w:ind w:left="112"/>
            </w:pPr>
            <w:r w:rsidRPr="00913B0B">
              <w:t>Long-term regulation of blood pressure</w:t>
            </w:r>
          </w:p>
          <w:p w:rsidR="00E76FF0" w:rsidRPr="00913B0B" w:rsidRDefault="00AA12C0">
            <w:pPr>
              <w:pStyle w:val="TableParagraph"/>
              <w:spacing w:line="250" w:lineRule="atLeast"/>
              <w:ind w:left="112" w:right="3053"/>
            </w:pPr>
            <w:r w:rsidRPr="00913B0B">
              <w:t>Basic concepts of microbiology and infectious diseases Cadaver dissection</w:t>
            </w:r>
          </w:p>
        </w:tc>
      </w:tr>
      <w:tr w:rsidR="00913B0B" w:rsidRPr="00913B0B">
        <w:trPr>
          <w:trHeight w:val="5568"/>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190"/>
              <w:ind w:left="112"/>
              <w:rPr>
                <w:b/>
              </w:rPr>
            </w:pPr>
            <w:r w:rsidRPr="00913B0B">
              <w:rPr>
                <w:b/>
              </w:rPr>
              <w:t>6. Week</w:t>
            </w:r>
          </w:p>
        </w:tc>
        <w:tc>
          <w:tcPr>
            <w:tcW w:w="8109" w:type="dxa"/>
          </w:tcPr>
          <w:p w:rsidR="00E76FF0" w:rsidRPr="00913B0B" w:rsidRDefault="00AA12C0">
            <w:pPr>
              <w:pStyle w:val="TableParagraph"/>
              <w:spacing w:line="237" w:lineRule="exact"/>
              <w:ind w:left="112"/>
            </w:pPr>
            <w:r w:rsidRPr="00913B0B">
              <w:t>HDL metabolism</w:t>
            </w:r>
          </w:p>
          <w:p w:rsidR="00E76FF0" w:rsidRPr="00913B0B" w:rsidRDefault="00AA12C0">
            <w:pPr>
              <w:pStyle w:val="TableParagraph"/>
              <w:spacing w:before="1" w:line="252" w:lineRule="exact"/>
              <w:ind w:left="112"/>
            </w:pPr>
            <w:r w:rsidRPr="00913B0B">
              <w:t>Endothelial biochemistry</w:t>
            </w:r>
          </w:p>
          <w:p w:rsidR="00E76FF0" w:rsidRPr="00913B0B" w:rsidRDefault="00AA12C0">
            <w:pPr>
              <w:pStyle w:val="TableParagraph"/>
              <w:ind w:left="112" w:right="4124"/>
            </w:pPr>
            <w:r w:rsidRPr="00913B0B">
              <w:t>Endothelial dysfunction and atherosclerosis Normal flora</w:t>
            </w:r>
          </w:p>
          <w:p w:rsidR="00E76FF0" w:rsidRPr="00913B0B" w:rsidRDefault="00AA12C0">
            <w:pPr>
              <w:pStyle w:val="TableParagraph"/>
              <w:ind w:left="112" w:right="3964"/>
              <w:jc w:val="both"/>
            </w:pPr>
            <w:r w:rsidRPr="00913B0B">
              <w:t>Fetal circulation and developmental disorders Cells that play a role in the immune response Cardiac outflow</w:t>
            </w:r>
          </w:p>
          <w:p w:rsidR="00E76FF0" w:rsidRPr="00913B0B" w:rsidRDefault="00AA12C0">
            <w:pPr>
              <w:pStyle w:val="TableParagraph"/>
              <w:spacing w:line="242" w:lineRule="auto"/>
              <w:ind w:left="112" w:right="3305"/>
            </w:pPr>
            <w:r w:rsidRPr="00913B0B">
              <w:t>Azygos vein system, lower side veins and vena porta Histology of primary lymphoid organs: Thymus</w:t>
            </w:r>
          </w:p>
          <w:p w:rsidR="00E76FF0" w:rsidRPr="00913B0B" w:rsidRDefault="00AA12C0">
            <w:pPr>
              <w:pStyle w:val="TableParagraph"/>
              <w:ind w:left="112" w:right="1642"/>
            </w:pPr>
            <w:r w:rsidRPr="00913B0B">
              <w:t>Histology of secondary lymphoid organs. Lymph node, spleen, tonsillar LAB: Histology of primary and secondary lymphoid organs</w:t>
            </w:r>
          </w:p>
          <w:p w:rsidR="00E76FF0" w:rsidRPr="00913B0B" w:rsidRDefault="00AA12C0">
            <w:pPr>
              <w:pStyle w:val="TableParagraph"/>
              <w:ind w:left="112" w:right="3251"/>
            </w:pPr>
            <w:r w:rsidRPr="00913B0B">
              <w:t>Cardiac outflow during exercise, coronary circulation Heart failure</w:t>
            </w:r>
          </w:p>
          <w:p w:rsidR="00E76FF0" w:rsidRPr="00913B0B" w:rsidRDefault="00AA12C0">
            <w:pPr>
              <w:pStyle w:val="TableParagraph"/>
              <w:ind w:left="112" w:right="5327"/>
            </w:pPr>
            <w:r w:rsidRPr="00913B0B">
              <w:t>Heart valves and heart sounds Circulatory shock</w:t>
            </w:r>
          </w:p>
          <w:p w:rsidR="00E76FF0" w:rsidRPr="00913B0B" w:rsidRDefault="00AA12C0">
            <w:pPr>
              <w:pStyle w:val="TableParagraph"/>
              <w:ind w:left="112" w:right="2670"/>
            </w:pPr>
            <w:r w:rsidRPr="00913B0B">
              <w:t>LAB: Heart sounds, blood pressure and electrocardiography LAB: Fecal occult blood test</w:t>
            </w:r>
          </w:p>
          <w:p w:rsidR="00E76FF0" w:rsidRPr="00913B0B" w:rsidRDefault="00AA12C0">
            <w:pPr>
              <w:pStyle w:val="TableParagraph"/>
              <w:ind w:left="112" w:right="1789"/>
            </w:pPr>
            <w:r w:rsidRPr="00913B0B">
              <w:t>Epidemiology, infection chains, transmission routes, infection sources Lymphatic system (Systema Lymphaticum)</w:t>
            </w:r>
          </w:p>
          <w:p w:rsidR="00E76FF0" w:rsidRPr="00913B0B" w:rsidRDefault="00AA12C0">
            <w:pPr>
              <w:pStyle w:val="TableParagraph"/>
              <w:ind w:left="112" w:right="4307"/>
            </w:pPr>
            <w:r w:rsidRPr="00913B0B">
              <w:t>Aerospace, space, underwater physiology Circulatory physiopathology</w:t>
            </w:r>
          </w:p>
          <w:p w:rsidR="00E76FF0" w:rsidRPr="00913B0B" w:rsidRDefault="00AA12C0">
            <w:pPr>
              <w:pStyle w:val="TableParagraph"/>
              <w:spacing w:line="245" w:lineRule="exact"/>
              <w:ind w:left="112"/>
            </w:pPr>
            <w:r w:rsidRPr="00913B0B">
              <w:t>Cadaver dissection</w:t>
            </w:r>
          </w:p>
        </w:tc>
      </w:tr>
      <w:tr w:rsidR="00913B0B" w:rsidRPr="00913B0B">
        <w:trPr>
          <w:trHeight w:val="252"/>
        </w:trPr>
        <w:tc>
          <w:tcPr>
            <w:tcW w:w="1102" w:type="dxa"/>
          </w:tcPr>
          <w:p w:rsidR="00E76FF0" w:rsidRPr="00913B0B" w:rsidRDefault="00AA12C0">
            <w:pPr>
              <w:pStyle w:val="TableParagraph"/>
              <w:spacing w:line="223" w:lineRule="exact"/>
              <w:ind w:left="112"/>
              <w:rPr>
                <w:b/>
              </w:rPr>
            </w:pPr>
            <w:r w:rsidRPr="00913B0B">
              <w:rPr>
                <w:b/>
              </w:rPr>
              <w:t>7. Week</w:t>
            </w:r>
          </w:p>
        </w:tc>
        <w:tc>
          <w:tcPr>
            <w:tcW w:w="8109" w:type="dxa"/>
          </w:tcPr>
          <w:p w:rsidR="00E76FF0" w:rsidRPr="00913B0B" w:rsidRDefault="00AA12C0">
            <w:pPr>
              <w:pStyle w:val="TableParagraph"/>
              <w:spacing w:line="223" w:lineRule="exact"/>
              <w:ind w:left="112"/>
            </w:pPr>
            <w:r w:rsidRPr="00913B0B">
              <w:t>EXAM WEEK</w:t>
            </w:r>
          </w:p>
        </w:tc>
      </w:tr>
    </w:tbl>
    <w:p w:rsidR="00E76FF0" w:rsidRPr="00913B0B" w:rsidRDefault="00E76FF0">
      <w:pPr>
        <w:spacing w:line="223" w:lineRule="exact"/>
        <w:sectPr w:rsidR="00E76FF0" w:rsidRPr="00913B0B">
          <w:pgSz w:w="11900" w:h="16860"/>
          <w:pgMar w:top="1420" w:right="1060" w:bottom="280" w:left="1040" w:header="708" w:footer="708" w:gutter="0"/>
          <w:cols w:space="708"/>
        </w:sectPr>
      </w:pPr>
    </w:p>
    <w:p w:rsidR="00E76FF0" w:rsidRPr="00913B0B" w:rsidRDefault="00AA12C0">
      <w:pPr>
        <w:spacing w:before="152"/>
        <w:ind w:left="376"/>
        <w:rPr>
          <w:b/>
        </w:rPr>
      </w:pPr>
      <w:r w:rsidRPr="00913B0B">
        <w:rPr>
          <w:b/>
        </w:rPr>
        <w:lastRenderedPageBreak/>
        <w:t>EVALUATION SYSTEM</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913B0B" w:rsidRPr="00913B0B">
        <w:trPr>
          <w:trHeight w:val="254"/>
        </w:trPr>
        <w:tc>
          <w:tcPr>
            <w:tcW w:w="4078" w:type="dxa"/>
          </w:tcPr>
          <w:p w:rsidR="00E76FF0" w:rsidRPr="00913B0B" w:rsidRDefault="00E76FF0">
            <w:pPr>
              <w:pStyle w:val="TableParagraph"/>
              <w:rPr>
                <w:sz w:val="18"/>
              </w:rPr>
            </w:pPr>
          </w:p>
        </w:tc>
        <w:tc>
          <w:tcPr>
            <w:tcW w:w="2563" w:type="dxa"/>
          </w:tcPr>
          <w:p w:rsidR="00E76FF0" w:rsidRPr="00913B0B" w:rsidRDefault="00AA12C0">
            <w:pPr>
              <w:pStyle w:val="TableParagraph"/>
              <w:spacing w:line="234" w:lineRule="exact"/>
              <w:ind w:left="778" w:right="757"/>
              <w:jc w:val="center"/>
              <w:rPr>
                <w:b/>
              </w:rPr>
            </w:pPr>
            <w:r w:rsidRPr="00913B0B">
              <w:rPr>
                <w:b/>
              </w:rPr>
              <w:t>NUMBER</w:t>
            </w:r>
          </w:p>
        </w:tc>
        <w:tc>
          <w:tcPr>
            <w:tcW w:w="2566" w:type="dxa"/>
          </w:tcPr>
          <w:p w:rsidR="00E76FF0" w:rsidRPr="00913B0B" w:rsidRDefault="00AA12C0">
            <w:pPr>
              <w:pStyle w:val="TableParagraph"/>
              <w:spacing w:line="234" w:lineRule="exact"/>
              <w:ind w:left="396" w:right="371"/>
              <w:jc w:val="center"/>
              <w:rPr>
                <w:b/>
              </w:rPr>
            </w:pPr>
            <w:r w:rsidRPr="00913B0B">
              <w:rPr>
                <w:b/>
              </w:rPr>
              <w:t>CONTRIBUTION</w:t>
            </w: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Attendance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49"/>
        </w:trPr>
        <w:tc>
          <w:tcPr>
            <w:tcW w:w="4078" w:type="dxa"/>
          </w:tcPr>
          <w:p w:rsidR="00E76FF0" w:rsidRPr="00913B0B" w:rsidRDefault="00AA12C0">
            <w:pPr>
              <w:pStyle w:val="TableParagraph"/>
              <w:spacing w:line="229" w:lineRule="exact"/>
              <w:ind w:left="112"/>
              <w:rPr>
                <w:b/>
              </w:rPr>
            </w:pPr>
            <w:r w:rsidRPr="00913B0B">
              <w:rPr>
                <w:b/>
              </w:rPr>
              <w:t>Laboratory</w:t>
            </w:r>
          </w:p>
        </w:tc>
        <w:tc>
          <w:tcPr>
            <w:tcW w:w="2563" w:type="dxa"/>
          </w:tcPr>
          <w:p w:rsidR="00E76FF0" w:rsidRPr="00913B0B" w:rsidRDefault="006B0FD5">
            <w:pPr>
              <w:pStyle w:val="TableParagraph"/>
              <w:spacing w:line="229" w:lineRule="exact"/>
              <w:ind w:left="777" w:right="757"/>
              <w:jc w:val="center"/>
            </w:pPr>
            <w:r>
              <w:t>26</w:t>
            </w: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Practice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4"/>
        </w:trPr>
        <w:tc>
          <w:tcPr>
            <w:tcW w:w="4078" w:type="dxa"/>
          </w:tcPr>
          <w:p w:rsidR="00E76FF0" w:rsidRPr="00913B0B" w:rsidRDefault="00AA12C0">
            <w:pPr>
              <w:pStyle w:val="TableParagraph"/>
              <w:spacing w:line="234" w:lineRule="exact"/>
              <w:ind w:left="112"/>
              <w:rPr>
                <w:b/>
              </w:rPr>
            </w:pPr>
            <w:r w:rsidRPr="00913B0B">
              <w:rPr>
                <w:b/>
              </w:rPr>
              <w:t>Area studies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Course related internship (If exist)</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Homework</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Presentation</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Seminar</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Projects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4"/>
        </w:trPr>
        <w:tc>
          <w:tcPr>
            <w:tcW w:w="4078" w:type="dxa"/>
          </w:tcPr>
          <w:p w:rsidR="00E76FF0" w:rsidRPr="00913B0B" w:rsidRDefault="00AA12C0">
            <w:pPr>
              <w:pStyle w:val="TableParagraph"/>
              <w:spacing w:line="234" w:lineRule="exact"/>
              <w:ind w:left="112"/>
              <w:rPr>
                <w:b/>
              </w:rPr>
            </w:pPr>
            <w:r w:rsidRPr="00913B0B">
              <w:rPr>
                <w:b/>
              </w:rPr>
              <w:t>Exams</w:t>
            </w:r>
          </w:p>
        </w:tc>
        <w:tc>
          <w:tcPr>
            <w:tcW w:w="2563" w:type="dxa"/>
          </w:tcPr>
          <w:p w:rsidR="00E76FF0" w:rsidRPr="00913B0B" w:rsidRDefault="00AA12C0">
            <w:pPr>
              <w:pStyle w:val="TableParagraph"/>
              <w:spacing w:line="234" w:lineRule="exact"/>
              <w:ind w:left="20"/>
              <w:jc w:val="center"/>
            </w:pPr>
            <w:r w:rsidRPr="00913B0B">
              <w:t>1</w:t>
            </w:r>
          </w:p>
        </w:tc>
        <w:tc>
          <w:tcPr>
            <w:tcW w:w="2566" w:type="dxa"/>
          </w:tcPr>
          <w:p w:rsidR="00E76FF0" w:rsidRPr="00913B0B" w:rsidRDefault="00AA12C0">
            <w:pPr>
              <w:pStyle w:val="TableParagraph"/>
              <w:spacing w:line="234" w:lineRule="exact"/>
              <w:ind w:left="396" w:right="370"/>
              <w:jc w:val="center"/>
            </w:pPr>
            <w:r w:rsidRPr="00913B0B">
              <w:t>%60</w:t>
            </w:r>
          </w:p>
        </w:tc>
      </w:tr>
      <w:tr w:rsidR="00913B0B" w:rsidRPr="00913B0B">
        <w:trPr>
          <w:trHeight w:val="253"/>
        </w:trPr>
        <w:tc>
          <w:tcPr>
            <w:tcW w:w="4078" w:type="dxa"/>
          </w:tcPr>
          <w:p w:rsidR="00E76FF0" w:rsidRPr="00913B0B" w:rsidRDefault="00AA12C0">
            <w:pPr>
              <w:pStyle w:val="TableParagraph"/>
              <w:spacing w:line="234" w:lineRule="exact"/>
              <w:ind w:right="88"/>
              <w:jc w:val="right"/>
              <w:rPr>
                <w:b/>
              </w:rPr>
            </w:pPr>
            <w:r w:rsidRPr="00913B0B">
              <w:rPr>
                <w:b/>
              </w:rPr>
              <w:t>TOTAL</w:t>
            </w:r>
          </w:p>
        </w:tc>
        <w:tc>
          <w:tcPr>
            <w:tcW w:w="2563" w:type="dxa"/>
          </w:tcPr>
          <w:p w:rsidR="00E76FF0" w:rsidRPr="00913B0B" w:rsidRDefault="00E76FF0">
            <w:pPr>
              <w:pStyle w:val="TableParagraph"/>
              <w:rPr>
                <w:sz w:val="18"/>
              </w:rPr>
            </w:pPr>
          </w:p>
        </w:tc>
        <w:tc>
          <w:tcPr>
            <w:tcW w:w="2566" w:type="dxa"/>
          </w:tcPr>
          <w:p w:rsidR="00E76FF0" w:rsidRPr="00913B0B" w:rsidRDefault="00AA12C0">
            <w:pPr>
              <w:pStyle w:val="TableParagraph"/>
              <w:spacing w:line="234" w:lineRule="exact"/>
              <w:ind w:left="396" w:right="370"/>
              <w:jc w:val="center"/>
              <w:rPr>
                <w:b/>
              </w:rPr>
            </w:pPr>
            <w:r w:rsidRPr="00913B0B">
              <w:rPr>
                <w:b/>
              </w:rPr>
              <w:t>%60</w:t>
            </w:r>
          </w:p>
        </w:tc>
      </w:tr>
    </w:tbl>
    <w:p w:rsidR="00E76FF0" w:rsidRPr="00913B0B" w:rsidRDefault="00E76FF0">
      <w:pPr>
        <w:pStyle w:val="GvdeMetni"/>
        <w:rPr>
          <w:b/>
          <w:sz w:val="24"/>
        </w:rPr>
      </w:pPr>
    </w:p>
    <w:p w:rsidR="00E76FF0" w:rsidRPr="00913B0B" w:rsidRDefault="00AA12C0">
      <w:pPr>
        <w:spacing w:before="203"/>
        <w:ind w:left="376"/>
        <w:rPr>
          <w:b/>
        </w:rPr>
      </w:pPr>
      <w:r w:rsidRPr="00913B0B">
        <w:rPr>
          <w:b/>
        </w:rPr>
        <w:t>RELATION OF PROGRAM COMPETENCE WITH COURSE LEARNING OUTCOMES</w:t>
      </w:r>
    </w:p>
    <w:p w:rsidR="00E76FF0" w:rsidRPr="00913B0B" w:rsidRDefault="00E76FF0">
      <w:pPr>
        <w:pStyle w:val="GvdeMetni"/>
        <w:spacing w:before="4"/>
        <w:rPr>
          <w:b/>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913B0B" w:rsidRPr="00913B0B">
        <w:trPr>
          <w:trHeight w:val="517"/>
        </w:trPr>
        <w:tc>
          <w:tcPr>
            <w:tcW w:w="6534" w:type="dxa"/>
            <w:gridSpan w:val="2"/>
            <w:vMerge w:val="restart"/>
          </w:tcPr>
          <w:p w:rsidR="00E76FF0" w:rsidRPr="00913B0B" w:rsidRDefault="00E76FF0">
            <w:pPr>
              <w:pStyle w:val="TableParagraph"/>
              <w:rPr>
                <w:b/>
                <w:sz w:val="33"/>
              </w:rPr>
            </w:pPr>
          </w:p>
          <w:p w:rsidR="00E76FF0" w:rsidRPr="00913B0B" w:rsidRDefault="00AA12C0">
            <w:pPr>
              <w:pStyle w:val="TableParagraph"/>
              <w:ind w:left="112"/>
              <w:rPr>
                <w:b/>
              </w:rPr>
            </w:pPr>
            <w:r w:rsidRPr="00913B0B">
              <w:rPr>
                <w:b/>
              </w:rPr>
              <w:t>Program Outcomes</w:t>
            </w:r>
          </w:p>
        </w:tc>
        <w:tc>
          <w:tcPr>
            <w:tcW w:w="2682" w:type="dxa"/>
            <w:gridSpan w:val="5"/>
          </w:tcPr>
          <w:p w:rsidR="00E76FF0" w:rsidRPr="00913B0B" w:rsidRDefault="00AA12C0">
            <w:pPr>
              <w:pStyle w:val="TableParagraph"/>
              <w:spacing w:before="111"/>
              <w:ind w:left="347"/>
              <w:rPr>
                <w:b/>
              </w:rPr>
            </w:pPr>
            <w:r w:rsidRPr="00913B0B">
              <w:rPr>
                <w:b/>
              </w:rPr>
              <w:t>*Contribution Levels</w:t>
            </w:r>
          </w:p>
        </w:tc>
      </w:tr>
      <w:tr w:rsidR="00913B0B" w:rsidRPr="00913B0B">
        <w:trPr>
          <w:trHeight w:val="520"/>
        </w:trPr>
        <w:tc>
          <w:tcPr>
            <w:tcW w:w="6534" w:type="dxa"/>
            <w:gridSpan w:val="2"/>
            <w:vMerge/>
            <w:tcBorders>
              <w:top w:val="nil"/>
            </w:tcBorders>
          </w:tcPr>
          <w:p w:rsidR="00E76FF0" w:rsidRPr="00913B0B" w:rsidRDefault="00E76FF0">
            <w:pPr>
              <w:rPr>
                <w:sz w:val="2"/>
                <w:szCs w:val="2"/>
              </w:rPr>
            </w:pPr>
          </w:p>
        </w:tc>
        <w:tc>
          <w:tcPr>
            <w:tcW w:w="535" w:type="dxa"/>
          </w:tcPr>
          <w:p w:rsidR="00E76FF0" w:rsidRPr="00913B0B" w:rsidRDefault="00AA12C0">
            <w:pPr>
              <w:pStyle w:val="TableParagraph"/>
              <w:spacing w:before="130"/>
              <w:ind w:left="21"/>
              <w:jc w:val="center"/>
              <w:rPr>
                <w:b/>
              </w:rPr>
            </w:pPr>
            <w:r w:rsidRPr="00913B0B">
              <w:rPr>
                <w:b/>
              </w:rPr>
              <w:t>1</w:t>
            </w:r>
          </w:p>
        </w:tc>
        <w:tc>
          <w:tcPr>
            <w:tcW w:w="538" w:type="dxa"/>
          </w:tcPr>
          <w:p w:rsidR="00E76FF0" w:rsidRPr="00913B0B" w:rsidRDefault="00AA12C0">
            <w:pPr>
              <w:pStyle w:val="TableParagraph"/>
              <w:spacing w:before="130"/>
              <w:ind w:left="18"/>
              <w:jc w:val="center"/>
              <w:rPr>
                <w:b/>
              </w:rPr>
            </w:pPr>
            <w:r w:rsidRPr="00913B0B">
              <w:rPr>
                <w:b/>
              </w:rPr>
              <w:t>2</w:t>
            </w:r>
          </w:p>
        </w:tc>
        <w:tc>
          <w:tcPr>
            <w:tcW w:w="537" w:type="dxa"/>
          </w:tcPr>
          <w:p w:rsidR="00E76FF0" w:rsidRPr="00913B0B" w:rsidRDefault="00AA12C0">
            <w:pPr>
              <w:pStyle w:val="TableParagraph"/>
              <w:spacing w:before="130"/>
              <w:ind w:left="20"/>
              <w:jc w:val="center"/>
              <w:rPr>
                <w:b/>
              </w:rPr>
            </w:pPr>
            <w:r w:rsidRPr="00913B0B">
              <w:rPr>
                <w:b/>
              </w:rPr>
              <w:t>3</w:t>
            </w:r>
          </w:p>
        </w:tc>
        <w:tc>
          <w:tcPr>
            <w:tcW w:w="535" w:type="dxa"/>
          </w:tcPr>
          <w:p w:rsidR="00E76FF0" w:rsidRPr="00913B0B" w:rsidRDefault="00AA12C0">
            <w:pPr>
              <w:pStyle w:val="TableParagraph"/>
              <w:spacing w:before="130"/>
              <w:ind w:left="13"/>
              <w:jc w:val="center"/>
              <w:rPr>
                <w:b/>
              </w:rPr>
            </w:pPr>
            <w:r w:rsidRPr="00913B0B">
              <w:rPr>
                <w:b/>
              </w:rPr>
              <w:t>4</w:t>
            </w:r>
          </w:p>
        </w:tc>
        <w:tc>
          <w:tcPr>
            <w:tcW w:w="537" w:type="dxa"/>
          </w:tcPr>
          <w:p w:rsidR="00E76FF0" w:rsidRPr="00913B0B" w:rsidRDefault="00AA12C0">
            <w:pPr>
              <w:pStyle w:val="TableParagraph"/>
              <w:spacing w:before="130"/>
              <w:ind w:right="193"/>
              <w:jc w:val="right"/>
              <w:rPr>
                <w:b/>
              </w:rPr>
            </w:pPr>
            <w:r w:rsidRPr="00913B0B">
              <w:rPr>
                <w:b/>
              </w:rPr>
              <w:t>5</w:t>
            </w:r>
          </w:p>
        </w:tc>
      </w:tr>
      <w:tr w:rsidR="00913B0B" w:rsidRPr="00913B0B">
        <w:trPr>
          <w:trHeight w:val="491"/>
        </w:trPr>
        <w:tc>
          <w:tcPr>
            <w:tcW w:w="708" w:type="dxa"/>
          </w:tcPr>
          <w:p w:rsidR="00E76FF0" w:rsidRPr="00913B0B" w:rsidRDefault="00AA12C0">
            <w:pPr>
              <w:pStyle w:val="TableParagraph"/>
              <w:spacing w:before="116"/>
              <w:ind w:left="112"/>
              <w:rPr>
                <w:b/>
              </w:rPr>
            </w:pPr>
            <w:r w:rsidRPr="00913B0B">
              <w:rPr>
                <w:b/>
              </w:rPr>
              <w:t>1</w:t>
            </w:r>
          </w:p>
        </w:tc>
        <w:tc>
          <w:tcPr>
            <w:tcW w:w="5826" w:type="dxa"/>
          </w:tcPr>
          <w:p w:rsidR="00E76FF0" w:rsidRPr="00913B0B" w:rsidRDefault="00AA12C0">
            <w:pPr>
              <w:pStyle w:val="TableParagraph"/>
              <w:spacing w:line="247" w:lineRule="exact"/>
              <w:ind w:left="114"/>
            </w:pPr>
            <w:r w:rsidRPr="00913B0B">
              <w:t>Knowing the organization’s normal structure and functioning.</w:t>
            </w:r>
          </w:p>
        </w:tc>
        <w:tc>
          <w:tcPr>
            <w:tcW w:w="535" w:type="dxa"/>
          </w:tcPr>
          <w:p w:rsidR="00E76FF0" w:rsidRPr="00913B0B" w:rsidRDefault="00E76FF0">
            <w:pPr>
              <w:pStyle w:val="TableParagraph"/>
            </w:pP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AA12C0">
            <w:pPr>
              <w:pStyle w:val="TableParagraph"/>
              <w:spacing w:before="111"/>
              <w:ind w:right="168"/>
              <w:jc w:val="right"/>
            </w:pPr>
            <w:r w:rsidRPr="00913B0B">
              <w:t>X</w:t>
            </w:r>
          </w:p>
        </w:tc>
      </w:tr>
      <w:tr w:rsidR="00913B0B" w:rsidRPr="00913B0B">
        <w:trPr>
          <w:trHeight w:val="779"/>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2</w:t>
            </w:r>
          </w:p>
        </w:tc>
        <w:tc>
          <w:tcPr>
            <w:tcW w:w="5826" w:type="dxa"/>
          </w:tcPr>
          <w:p w:rsidR="00E76FF0" w:rsidRPr="00913B0B" w:rsidRDefault="00AA12C0">
            <w:pPr>
              <w:pStyle w:val="TableParagraph"/>
              <w:spacing w:line="276" w:lineRule="auto"/>
              <w:ind w:left="114" w:right="159"/>
            </w:pPr>
            <w:r w:rsidRPr="00913B0B">
              <w:t>Describing the mechanisms of disease formation and know the clinical and diagnostic features.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2"/>
              <w:rPr>
                <w:b/>
              </w:rPr>
            </w:pPr>
          </w:p>
          <w:p w:rsidR="00E76FF0" w:rsidRPr="00913B0B" w:rsidRDefault="00AA12C0">
            <w:pPr>
              <w:pStyle w:val="TableParagraph"/>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3</w:t>
            </w:r>
          </w:p>
        </w:tc>
        <w:tc>
          <w:tcPr>
            <w:tcW w:w="5826" w:type="dxa"/>
          </w:tcPr>
          <w:p w:rsidR="00E76FF0" w:rsidRPr="00913B0B" w:rsidRDefault="00AA12C0">
            <w:pPr>
              <w:pStyle w:val="TableParagraph"/>
              <w:spacing w:line="278" w:lineRule="auto"/>
              <w:ind w:left="114" w:right="721"/>
            </w:pPr>
            <w:r w:rsidRPr="00913B0B">
              <w:t>Taking the history of patient and doing general systemic physical examination.</w:t>
            </w:r>
          </w:p>
        </w:tc>
        <w:tc>
          <w:tcPr>
            <w:tcW w:w="535" w:type="dxa"/>
          </w:tcPr>
          <w:p w:rsidR="00E76FF0" w:rsidRPr="00913B0B" w:rsidRDefault="00E76FF0">
            <w:pPr>
              <w:pStyle w:val="TableParagraph"/>
              <w:spacing w:before="2"/>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4</w:t>
            </w:r>
          </w:p>
        </w:tc>
        <w:tc>
          <w:tcPr>
            <w:tcW w:w="5826" w:type="dxa"/>
          </w:tcPr>
          <w:p w:rsidR="00E76FF0" w:rsidRPr="00913B0B" w:rsidRDefault="00AA12C0">
            <w:pPr>
              <w:pStyle w:val="TableParagraph"/>
              <w:spacing w:line="278" w:lineRule="auto"/>
              <w:ind w:left="114" w:right="647"/>
            </w:pPr>
            <w:r w:rsidRPr="00913B0B">
              <w:t>Performing basic medical interventions for diagnosis and treatment of diseases.</w:t>
            </w:r>
          </w:p>
        </w:tc>
        <w:tc>
          <w:tcPr>
            <w:tcW w:w="535" w:type="dxa"/>
          </w:tcPr>
          <w:p w:rsidR="00E76FF0" w:rsidRPr="00913B0B" w:rsidRDefault="00E76FF0">
            <w:pPr>
              <w:pStyle w:val="TableParagraph"/>
              <w:spacing w:before="2"/>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5</w:t>
            </w:r>
          </w:p>
        </w:tc>
        <w:tc>
          <w:tcPr>
            <w:tcW w:w="5826" w:type="dxa"/>
          </w:tcPr>
          <w:p w:rsidR="00E76FF0" w:rsidRPr="00913B0B" w:rsidRDefault="00AA12C0">
            <w:pPr>
              <w:pStyle w:val="TableParagraph"/>
              <w:spacing w:line="278" w:lineRule="auto"/>
              <w:ind w:left="114" w:right="263"/>
            </w:pPr>
            <w:r w:rsidRPr="00913B0B">
              <w:t>Treating emergency disease and referring to centers requiring specialty.</w:t>
            </w:r>
          </w:p>
        </w:tc>
        <w:tc>
          <w:tcPr>
            <w:tcW w:w="535" w:type="dxa"/>
          </w:tcPr>
          <w:p w:rsidR="00E76FF0" w:rsidRPr="00913B0B" w:rsidRDefault="00E76FF0">
            <w:pPr>
              <w:pStyle w:val="TableParagraph"/>
              <w:spacing w:before="2"/>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609"/>
        </w:trPr>
        <w:tc>
          <w:tcPr>
            <w:tcW w:w="708" w:type="dxa"/>
          </w:tcPr>
          <w:p w:rsidR="00E76FF0" w:rsidRPr="00913B0B" w:rsidRDefault="00AA12C0">
            <w:pPr>
              <w:pStyle w:val="TableParagraph"/>
              <w:spacing w:before="169"/>
              <w:ind w:left="112"/>
              <w:rPr>
                <w:b/>
              </w:rPr>
            </w:pPr>
            <w:r w:rsidRPr="00913B0B">
              <w:rPr>
                <w:b/>
              </w:rPr>
              <w:t>6</w:t>
            </w:r>
          </w:p>
        </w:tc>
        <w:tc>
          <w:tcPr>
            <w:tcW w:w="5826" w:type="dxa"/>
          </w:tcPr>
          <w:p w:rsidR="00E76FF0" w:rsidRPr="00913B0B" w:rsidRDefault="00AA12C0">
            <w:pPr>
              <w:pStyle w:val="TableParagraph"/>
              <w:spacing w:before="149"/>
              <w:ind w:left="114"/>
            </w:pPr>
            <w:r w:rsidRPr="00913B0B">
              <w:t>Practicing preventive medicine and forensic medicine.</w:t>
            </w:r>
          </w:p>
        </w:tc>
        <w:tc>
          <w:tcPr>
            <w:tcW w:w="535" w:type="dxa"/>
          </w:tcPr>
          <w:p w:rsidR="00E76FF0" w:rsidRPr="00913B0B" w:rsidRDefault="00AA12C0">
            <w:pPr>
              <w:pStyle w:val="TableParagraph"/>
              <w:spacing w:before="164"/>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2"/>
              <w:rPr>
                <w:b/>
              </w:rPr>
            </w:pPr>
          </w:p>
          <w:p w:rsidR="00E76FF0" w:rsidRPr="00913B0B" w:rsidRDefault="00AA12C0">
            <w:pPr>
              <w:pStyle w:val="TableParagraph"/>
              <w:ind w:left="112"/>
              <w:rPr>
                <w:b/>
              </w:rPr>
            </w:pPr>
            <w:r w:rsidRPr="00913B0B">
              <w:rPr>
                <w:b/>
              </w:rPr>
              <w:t>7</w:t>
            </w:r>
          </w:p>
        </w:tc>
        <w:tc>
          <w:tcPr>
            <w:tcW w:w="5826" w:type="dxa"/>
          </w:tcPr>
          <w:p w:rsidR="00E76FF0" w:rsidRPr="00913B0B" w:rsidRDefault="00AA12C0">
            <w:pPr>
              <w:pStyle w:val="TableParagraph"/>
              <w:spacing w:line="276" w:lineRule="auto"/>
              <w:ind w:left="114" w:right="104"/>
            </w:pPr>
            <w:r w:rsidRPr="00913B0B">
              <w:t>Having general information about the structure and functioning of the National Health System.</w:t>
            </w:r>
          </w:p>
        </w:tc>
        <w:tc>
          <w:tcPr>
            <w:tcW w:w="535" w:type="dxa"/>
          </w:tcPr>
          <w:p w:rsidR="00E76FF0" w:rsidRPr="00913B0B" w:rsidRDefault="00E76FF0">
            <w:pPr>
              <w:pStyle w:val="TableParagraph"/>
              <w:spacing w:before="8"/>
              <w:rPr>
                <w:b/>
                <w:sz w:val="21"/>
              </w:rPr>
            </w:pPr>
          </w:p>
          <w:p w:rsidR="00E76FF0" w:rsidRPr="00913B0B" w:rsidRDefault="00AA12C0">
            <w:pPr>
              <w:pStyle w:val="TableParagraph"/>
              <w:spacing w:before="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spacing w:before="2"/>
              <w:rPr>
                <w:b/>
              </w:rPr>
            </w:pPr>
          </w:p>
          <w:p w:rsidR="00E76FF0" w:rsidRPr="00913B0B" w:rsidRDefault="00AA12C0">
            <w:pPr>
              <w:pStyle w:val="TableParagraph"/>
              <w:ind w:left="112"/>
              <w:rPr>
                <w:b/>
              </w:rPr>
            </w:pPr>
            <w:r w:rsidRPr="00913B0B">
              <w:rPr>
                <w:b/>
              </w:rPr>
              <w:t>8</w:t>
            </w:r>
          </w:p>
        </w:tc>
        <w:tc>
          <w:tcPr>
            <w:tcW w:w="5826" w:type="dxa"/>
          </w:tcPr>
          <w:p w:rsidR="00E76FF0" w:rsidRPr="00913B0B" w:rsidRDefault="00AA12C0">
            <w:pPr>
              <w:pStyle w:val="TableParagraph"/>
              <w:spacing w:line="276" w:lineRule="auto"/>
              <w:ind w:left="114" w:right="916"/>
            </w:pPr>
            <w:r w:rsidRPr="00913B0B">
              <w:t>Knowing their legal responsibilities and define ethical principles.</w:t>
            </w:r>
          </w:p>
        </w:tc>
        <w:tc>
          <w:tcPr>
            <w:tcW w:w="535" w:type="dxa"/>
          </w:tcPr>
          <w:p w:rsidR="00E76FF0" w:rsidRPr="00913B0B" w:rsidRDefault="00E76FF0">
            <w:pPr>
              <w:pStyle w:val="TableParagraph"/>
              <w:spacing w:before="8"/>
              <w:rPr>
                <w:b/>
                <w:sz w:val="21"/>
              </w:rPr>
            </w:pPr>
          </w:p>
          <w:p w:rsidR="00E76FF0" w:rsidRPr="00913B0B" w:rsidRDefault="00AA12C0">
            <w:pPr>
              <w:pStyle w:val="TableParagraph"/>
              <w:spacing w:before="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89"/>
        </w:trPr>
        <w:tc>
          <w:tcPr>
            <w:tcW w:w="708" w:type="dxa"/>
          </w:tcPr>
          <w:p w:rsidR="00E76FF0" w:rsidRPr="00913B0B" w:rsidRDefault="00AA12C0">
            <w:pPr>
              <w:pStyle w:val="TableParagraph"/>
              <w:spacing w:before="109"/>
              <w:ind w:left="112"/>
              <w:rPr>
                <w:b/>
              </w:rPr>
            </w:pPr>
            <w:r w:rsidRPr="00913B0B">
              <w:rPr>
                <w:b/>
              </w:rPr>
              <w:t>9</w:t>
            </w:r>
          </w:p>
        </w:tc>
        <w:tc>
          <w:tcPr>
            <w:tcW w:w="5826" w:type="dxa"/>
          </w:tcPr>
          <w:p w:rsidR="00E76FF0" w:rsidRPr="00913B0B" w:rsidRDefault="00AA12C0">
            <w:pPr>
              <w:pStyle w:val="TableParagraph"/>
              <w:spacing w:line="247" w:lineRule="exact"/>
              <w:ind w:left="114"/>
            </w:pPr>
            <w:r w:rsidRPr="00913B0B">
              <w:t>Performing effectively first-line treatment of common diseases.</w:t>
            </w:r>
          </w:p>
        </w:tc>
        <w:tc>
          <w:tcPr>
            <w:tcW w:w="535" w:type="dxa"/>
          </w:tcPr>
          <w:p w:rsidR="00E76FF0" w:rsidRPr="00913B0B" w:rsidRDefault="00AA12C0">
            <w:pPr>
              <w:pStyle w:val="TableParagraph"/>
              <w:spacing w:before="104"/>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89"/>
        </w:trPr>
        <w:tc>
          <w:tcPr>
            <w:tcW w:w="708" w:type="dxa"/>
          </w:tcPr>
          <w:p w:rsidR="00E76FF0" w:rsidRPr="00913B0B" w:rsidRDefault="00AA12C0">
            <w:pPr>
              <w:pStyle w:val="TableParagraph"/>
              <w:spacing w:before="111"/>
              <w:ind w:left="112"/>
              <w:rPr>
                <w:b/>
              </w:rPr>
            </w:pPr>
            <w:r w:rsidRPr="00913B0B">
              <w:rPr>
                <w:b/>
              </w:rPr>
              <w:t>10</w:t>
            </w:r>
          </w:p>
        </w:tc>
        <w:tc>
          <w:tcPr>
            <w:tcW w:w="5826" w:type="dxa"/>
          </w:tcPr>
          <w:p w:rsidR="00E76FF0" w:rsidRPr="00913B0B" w:rsidRDefault="00AA12C0">
            <w:pPr>
              <w:pStyle w:val="TableParagraph"/>
              <w:spacing w:line="247" w:lineRule="exact"/>
              <w:ind w:left="114"/>
            </w:pPr>
            <w:r w:rsidRPr="00913B0B">
              <w:t>Organizing scientific meetings and conducting projects.</w:t>
            </w:r>
          </w:p>
        </w:tc>
        <w:tc>
          <w:tcPr>
            <w:tcW w:w="535" w:type="dxa"/>
          </w:tcPr>
          <w:p w:rsidR="00E76FF0" w:rsidRPr="00913B0B" w:rsidRDefault="00AA12C0">
            <w:pPr>
              <w:pStyle w:val="TableParagraph"/>
              <w:spacing w:before="106"/>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873"/>
        </w:trPr>
        <w:tc>
          <w:tcPr>
            <w:tcW w:w="708" w:type="dxa"/>
          </w:tcPr>
          <w:p w:rsidR="00E76FF0" w:rsidRPr="00913B0B" w:rsidRDefault="00E76FF0">
            <w:pPr>
              <w:pStyle w:val="TableParagraph"/>
              <w:spacing w:before="4"/>
              <w:rPr>
                <w:b/>
                <w:sz w:val="26"/>
              </w:rPr>
            </w:pPr>
          </w:p>
          <w:p w:rsidR="00E76FF0" w:rsidRPr="00913B0B" w:rsidRDefault="00AA12C0">
            <w:pPr>
              <w:pStyle w:val="TableParagraph"/>
              <w:ind w:left="112"/>
              <w:rPr>
                <w:b/>
              </w:rPr>
            </w:pPr>
            <w:r w:rsidRPr="00913B0B">
              <w:rPr>
                <w:b/>
              </w:rPr>
              <w:t>11</w:t>
            </w:r>
          </w:p>
        </w:tc>
        <w:tc>
          <w:tcPr>
            <w:tcW w:w="5826" w:type="dxa"/>
          </w:tcPr>
          <w:p w:rsidR="00E76FF0" w:rsidRPr="00913B0B" w:rsidRDefault="00AA12C0">
            <w:pPr>
              <w:pStyle w:val="TableParagraph"/>
              <w:spacing w:line="247" w:lineRule="exact"/>
              <w:ind w:left="114"/>
            </w:pPr>
            <w:r w:rsidRPr="00913B0B">
              <w:t>Knowing foreign language enough to follow literature in</w:t>
            </w:r>
          </w:p>
          <w:p w:rsidR="00E76FF0" w:rsidRPr="00913B0B" w:rsidRDefault="00AA12C0">
            <w:pPr>
              <w:pStyle w:val="TableParagraph"/>
              <w:spacing w:line="290" w:lineRule="atLeast"/>
              <w:ind w:left="114" w:right="525"/>
            </w:pPr>
            <w:proofErr w:type="gramStart"/>
            <w:r w:rsidRPr="00913B0B">
              <w:t>medical</w:t>
            </w:r>
            <w:proofErr w:type="gramEnd"/>
            <w:r w:rsidRPr="00913B0B">
              <w:t xml:space="preserve"> field and using statistics and computer methods to evaluate the scientific studies.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10"/>
              <w:rPr>
                <w:b/>
                <w:sz w:val="25"/>
              </w:rPr>
            </w:pPr>
          </w:p>
          <w:p w:rsidR="00E76FF0" w:rsidRPr="00913B0B" w:rsidRDefault="00AA12C0">
            <w:pPr>
              <w:pStyle w:val="TableParagraph"/>
              <w:spacing w:before="1"/>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bl>
    <w:p w:rsidR="00E76FF0" w:rsidRPr="00913B0B" w:rsidRDefault="00AA12C0">
      <w:pPr>
        <w:pStyle w:val="GvdeMetni"/>
        <w:ind w:left="376"/>
      </w:pPr>
      <w:r w:rsidRPr="00913B0B">
        <w:t>*1: Not much, 2: Little, 3: Somewhat, 4: Much and 5: A great deal</w:t>
      </w:r>
    </w:p>
    <w:p w:rsidR="00E76FF0" w:rsidRPr="00913B0B" w:rsidRDefault="00E76FF0">
      <w:pPr>
        <w:sectPr w:rsidR="00E76FF0" w:rsidRPr="00913B0B">
          <w:pgSz w:w="11900" w:h="16860"/>
          <w:pgMar w:top="1600" w:right="1060" w:bottom="280" w:left="1040" w:header="708" w:footer="708" w:gutter="0"/>
          <w:cols w:space="708"/>
        </w:sectPr>
      </w:pPr>
    </w:p>
    <w:p w:rsidR="00E76FF0" w:rsidRPr="00913B0B" w:rsidRDefault="00AA12C0">
      <w:pPr>
        <w:pStyle w:val="Balk1"/>
        <w:spacing w:before="69"/>
      </w:pPr>
      <w:r w:rsidRPr="00913B0B">
        <w:lastRenderedPageBreak/>
        <w:t>ECTS (WORKLOAD TABLE)</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1048"/>
        <w:gridCol w:w="1044"/>
        <w:gridCol w:w="1216"/>
      </w:tblGrid>
      <w:tr w:rsidR="00913B0B" w:rsidRPr="00913B0B" w:rsidTr="00704CB5">
        <w:trPr>
          <w:trHeight w:val="757"/>
        </w:trPr>
        <w:tc>
          <w:tcPr>
            <w:tcW w:w="6063" w:type="dxa"/>
          </w:tcPr>
          <w:p w:rsidR="00E76FF0" w:rsidRPr="00913B0B" w:rsidRDefault="00E76FF0">
            <w:pPr>
              <w:pStyle w:val="TableParagraph"/>
              <w:spacing w:before="6"/>
              <w:rPr>
                <w:b/>
                <w:sz w:val="21"/>
              </w:rPr>
            </w:pPr>
          </w:p>
          <w:p w:rsidR="00E76FF0" w:rsidRPr="00913B0B" w:rsidRDefault="00AA12C0">
            <w:pPr>
              <w:pStyle w:val="TableParagraph"/>
              <w:ind w:left="112"/>
              <w:rPr>
                <w:b/>
              </w:rPr>
            </w:pPr>
            <w:r w:rsidRPr="00913B0B">
              <w:rPr>
                <w:b/>
              </w:rPr>
              <w:t>Events</w:t>
            </w:r>
          </w:p>
        </w:tc>
        <w:tc>
          <w:tcPr>
            <w:tcW w:w="1048" w:type="dxa"/>
          </w:tcPr>
          <w:p w:rsidR="00E76FF0" w:rsidRPr="00913B0B" w:rsidRDefault="00E76FF0">
            <w:pPr>
              <w:pStyle w:val="TableParagraph"/>
              <w:spacing w:before="6"/>
              <w:rPr>
                <w:b/>
                <w:sz w:val="21"/>
              </w:rPr>
            </w:pPr>
          </w:p>
          <w:p w:rsidR="00E76FF0" w:rsidRPr="00913B0B" w:rsidRDefault="00AA12C0">
            <w:pPr>
              <w:pStyle w:val="TableParagraph"/>
              <w:ind w:left="117" w:right="98"/>
              <w:jc w:val="center"/>
              <w:rPr>
                <w:b/>
              </w:rPr>
            </w:pPr>
            <w:r w:rsidRPr="00913B0B">
              <w:rPr>
                <w:b/>
              </w:rPr>
              <w:t>Number</w:t>
            </w:r>
          </w:p>
        </w:tc>
        <w:tc>
          <w:tcPr>
            <w:tcW w:w="1044" w:type="dxa"/>
          </w:tcPr>
          <w:p w:rsidR="00E76FF0" w:rsidRPr="00913B0B" w:rsidRDefault="00AA12C0">
            <w:pPr>
              <w:pStyle w:val="TableParagraph"/>
              <w:spacing w:before="121"/>
              <w:ind w:left="205" w:right="161" w:firstLine="79"/>
              <w:rPr>
                <w:b/>
              </w:rPr>
            </w:pPr>
            <w:r w:rsidRPr="00913B0B">
              <w:rPr>
                <w:b/>
              </w:rPr>
              <w:t>Time (Hour)</w:t>
            </w:r>
          </w:p>
        </w:tc>
        <w:tc>
          <w:tcPr>
            <w:tcW w:w="1216" w:type="dxa"/>
          </w:tcPr>
          <w:p w:rsidR="00E76FF0" w:rsidRPr="00913B0B" w:rsidRDefault="00AA12C0">
            <w:pPr>
              <w:pStyle w:val="TableParagraph"/>
              <w:spacing w:line="251" w:lineRule="exact"/>
              <w:ind w:left="117" w:right="88"/>
              <w:jc w:val="center"/>
              <w:rPr>
                <w:b/>
              </w:rPr>
            </w:pPr>
            <w:r w:rsidRPr="00913B0B">
              <w:rPr>
                <w:b/>
              </w:rPr>
              <w:t>Total</w:t>
            </w:r>
          </w:p>
          <w:p w:rsidR="00E76FF0" w:rsidRPr="00913B0B" w:rsidRDefault="00AA12C0">
            <w:pPr>
              <w:pStyle w:val="TableParagraph"/>
              <w:spacing w:before="14" w:line="238" w:lineRule="exact"/>
              <w:ind w:left="117" w:right="75"/>
              <w:jc w:val="center"/>
              <w:rPr>
                <w:b/>
              </w:rPr>
            </w:pPr>
            <w:r w:rsidRPr="00913B0B">
              <w:rPr>
                <w:b/>
              </w:rPr>
              <w:t>workloa d</w:t>
            </w:r>
          </w:p>
        </w:tc>
      </w:tr>
      <w:tr w:rsidR="00913B0B" w:rsidRPr="00913B0B" w:rsidTr="00704CB5">
        <w:trPr>
          <w:trHeight w:val="508"/>
        </w:trPr>
        <w:tc>
          <w:tcPr>
            <w:tcW w:w="6063" w:type="dxa"/>
          </w:tcPr>
          <w:p w:rsidR="00AA12C0" w:rsidRPr="00913B0B" w:rsidRDefault="00AA12C0">
            <w:pPr>
              <w:pStyle w:val="TableParagraph"/>
              <w:spacing w:line="249" w:lineRule="exact"/>
              <w:ind w:left="112"/>
            </w:pPr>
            <w:r w:rsidRPr="00913B0B">
              <w:rPr>
                <w:b/>
              </w:rPr>
              <w:t xml:space="preserve">Course Time </w:t>
            </w:r>
            <w:r w:rsidRPr="00913B0B">
              <w:t>(Exam week included: Course week x total course</w:t>
            </w:r>
          </w:p>
          <w:p w:rsidR="00AA12C0" w:rsidRPr="00913B0B" w:rsidRDefault="00AA12C0">
            <w:pPr>
              <w:pStyle w:val="TableParagraph"/>
              <w:spacing w:before="1" w:line="238" w:lineRule="exact"/>
              <w:ind w:left="112"/>
            </w:pPr>
            <w:r w:rsidRPr="00913B0B">
              <w:t>hours)</w:t>
            </w:r>
          </w:p>
        </w:tc>
        <w:tc>
          <w:tcPr>
            <w:tcW w:w="1048" w:type="dxa"/>
          </w:tcPr>
          <w:p w:rsidR="00AA12C0" w:rsidRPr="00913B0B" w:rsidRDefault="00704CB5" w:rsidP="00AA12C0">
            <w:pPr>
              <w:pStyle w:val="TableParagraph"/>
              <w:spacing w:before="116"/>
              <w:ind w:left="276" w:right="259"/>
              <w:jc w:val="center"/>
            </w:pPr>
            <w:r>
              <w:t>121</w:t>
            </w:r>
          </w:p>
        </w:tc>
        <w:tc>
          <w:tcPr>
            <w:tcW w:w="1044" w:type="dxa"/>
          </w:tcPr>
          <w:p w:rsidR="00AA12C0" w:rsidRPr="00913B0B" w:rsidRDefault="00AA12C0" w:rsidP="00AA12C0">
            <w:pPr>
              <w:pStyle w:val="TableParagraph"/>
              <w:spacing w:before="116"/>
              <w:ind w:left="22"/>
              <w:jc w:val="center"/>
            </w:pPr>
            <w:r w:rsidRPr="00913B0B">
              <w:t>1</w:t>
            </w:r>
          </w:p>
        </w:tc>
        <w:tc>
          <w:tcPr>
            <w:tcW w:w="1216" w:type="dxa"/>
          </w:tcPr>
          <w:p w:rsidR="00AA12C0" w:rsidRPr="00913B0B" w:rsidRDefault="00704CB5" w:rsidP="00AA12C0">
            <w:pPr>
              <w:pStyle w:val="TableParagraph"/>
              <w:spacing w:before="116"/>
              <w:ind w:left="391" w:right="371"/>
              <w:jc w:val="center"/>
            </w:pPr>
            <w:r>
              <w:t>121</w:t>
            </w:r>
          </w:p>
        </w:tc>
      </w:tr>
      <w:tr w:rsidR="00913B0B" w:rsidRPr="00913B0B" w:rsidTr="00704CB5">
        <w:trPr>
          <w:trHeight w:val="249"/>
        </w:trPr>
        <w:tc>
          <w:tcPr>
            <w:tcW w:w="6063" w:type="dxa"/>
          </w:tcPr>
          <w:p w:rsidR="00AA12C0" w:rsidRPr="00913B0B" w:rsidRDefault="00AA12C0">
            <w:pPr>
              <w:pStyle w:val="TableParagraph"/>
              <w:spacing w:line="229" w:lineRule="exact"/>
              <w:ind w:left="112"/>
              <w:rPr>
                <w:b/>
              </w:rPr>
            </w:pPr>
            <w:r w:rsidRPr="00913B0B">
              <w:rPr>
                <w:b/>
              </w:rPr>
              <w:t>Laboratory</w:t>
            </w:r>
          </w:p>
        </w:tc>
        <w:tc>
          <w:tcPr>
            <w:tcW w:w="1048" w:type="dxa"/>
          </w:tcPr>
          <w:p w:rsidR="00AA12C0" w:rsidRPr="00913B0B" w:rsidRDefault="00704CB5" w:rsidP="00AA12C0">
            <w:pPr>
              <w:pStyle w:val="TableParagraph"/>
              <w:spacing w:line="234" w:lineRule="exact"/>
              <w:ind w:left="276" w:right="259"/>
              <w:jc w:val="center"/>
            </w:pPr>
            <w:r>
              <w:t>26</w:t>
            </w:r>
          </w:p>
        </w:tc>
        <w:tc>
          <w:tcPr>
            <w:tcW w:w="1044" w:type="dxa"/>
          </w:tcPr>
          <w:p w:rsidR="00AA12C0" w:rsidRPr="00913B0B" w:rsidRDefault="00AA12C0" w:rsidP="00AA12C0">
            <w:pPr>
              <w:pStyle w:val="TableParagraph"/>
              <w:spacing w:line="234" w:lineRule="exact"/>
              <w:ind w:left="22"/>
              <w:jc w:val="center"/>
            </w:pPr>
            <w:r w:rsidRPr="00913B0B">
              <w:t>1</w:t>
            </w:r>
          </w:p>
        </w:tc>
        <w:tc>
          <w:tcPr>
            <w:tcW w:w="1216" w:type="dxa"/>
          </w:tcPr>
          <w:p w:rsidR="00AA12C0" w:rsidRPr="00913B0B" w:rsidRDefault="00704CB5" w:rsidP="00AA12C0">
            <w:pPr>
              <w:pStyle w:val="TableParagraph"/>
              <w:spacing w:line="234" w:lineRule="exact"/>
              <w:ind w:left="391" w:right="371"/>
              <w:jc w:val="center"/>
            </w:pPr>
            <w:r>
              <w:t>26</w:t>
            </w:r>
          </w:p>
        </w:tc>
      </w:tr>
      <w:tr w:rsidR="00913B0B" w:rsidRPr="00913B0B" w:rsidTr="00704CB5">
        <w:trPr>
          <w:trHeight w:val="251"/>
        </w:trPr>
        <w:tc>
          <w:tcPr>
            <w:tcW w:w="6063" w:type="dxa"/>
          </w:tcPr>
          <w:p w:rsidR="00AA12C0" w:rsidRPr="00913B0B" w:rsidRDefault="00AA12C0">
            <w:pPr>
              <w:pStyle w:val="TableParagraph"/>
              <w:spacing w:line="232" w:lineRule="exact"/>
              <w:ind w:left="112"/>
            </w:pPr>
            <w:r w:rsidRPr="00913B0B">
              <w:rPr>
                <w:b/>
              </w:rPr>
              <w:t xml:space="preserve">Course related internship </w:t>
            </w:r>
            <w:r w:rsidRPr="00913B0B">
              <w:t>(If exist)</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704CB5">
        <w:trPr>
          <w:trHeight w:val="253"/>
        </w:trPr>
        <w:tc>
          <w:tcPr>
            <w:tcW w:w="6063" w:type="dxa"/>
          </w:tcPr>
          <w:p w:rsidR="00AA12C0" w:rsidRPr="00913B0B" w:rsidRDefault="00AA12C0">
            <w:pPr>
              <w:pStyle w:val="TableParagraph"/>
              <w:spacing w:line="234" w:lineRule="exact"/>
              <w:ind w:left="112"/>
              <w:rPr>
                <w:b/>
              </w:rPr>
            </w:pPr>
            <w:r w:rsidRPr="00913B0B">
              <w:rPr>
                <w:b/>
              </w:rPr>
              <w:t>Area study</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704CB5">
        <w:trPr>
          <w:trHeight w:val="251"/>
        </w:trPr>
        <w:tc>
          <w:tcPr>
            <w:tcW w:w="6063" w:type="dxa"/>
          </w:tcPr>
          <w:p w:rsidR="00AA12C0" w:rsidRPr="00913B0B" w:rsidRDefault="00AA12C0">
            <w:pPr>
              <w:pStyle w:val="TableParagraph"/>
              <w:spacing w:line="232" w:lineRule="exact"/>
              <w:ind w:left="112"/>
            </w:pPr>
            <w:r w:rsidRPr="00913B0B">
              <w:rPr>
                <w:b/>
              </w:rPr>
              <w:t xml:space="preserve">Working time out of class </w:t>
            </w:r>
            <w:r w:rsidRPr="00913B0B">
              <w:t>(preliminary study, enhancements)</w:t>
            </w:r>
          </w:p>
        </w:tc>
        <w:tc>
          <w:tcPr>
            <w:tcW w:w="1048" w:type="dxa"/>
          </w:tcPr>
          <w:p w:rsidR="00AA12C0" w:rsidRPr="00913B0B" w:rsidRDefault="00704CB5" w:rsidP="00AA12C0">
            <w:pPr>
              <w:pStyle w:val="TableParagraph"/>
              <w:spacing w:line="229" w:lineRule="exact"/>
              <w:ind w:left="276" w:right="259"/>
              <w:jc w:val="center"/>
            </w:pPr>
            <w:r>
              <w:t>91</w:t>
            </w:r>
          </w:p>
        </w:tc>
        <w:tc>
          <w:tcPr>
            <w:tcW w:w="1044" w:type="dxa"/>
          </w:tcPr>
          <w:p w:rsidR="00AA12C0" w:rsidRPr="00913B0B" w:rsidRDefault="00AA12C0" w:rsidP="00AA12C0">
            <w:pPr>
              <w:pStyle w:val="TableParagraph"/>
              <w:spacing w:line="229" w:lineRule="exact"/>
              <w:ind w:left="22"/>
              <w:jc w:val="center"/>
            </w:pPr>
            <w:r w:rsidRPr="00913B0B">
              <w:t>1</w:t>
            </w:r>
          </w:p>
        </w:tc>
        <w:tc>
          <w:tcPr>
            <w:tcW w:w="1216" w:type="dxa"/>
          </w:tcPr>
          <w:p w:rsidR="00AA12C0" w:rsidRPr="00913B0B" w:rsidRDefault="00704CB5" w:rsidP="00AA12C0">
            <w:pPr>
              <w:pStyle w:val="TableParagraph"/>
              <w:spacing w:line="229" w:lineRule="exact"/>
              <w:ind w:left="391" w:right="371"/>
              <w:jc w:val="center"/>
            </w:pPr>
            <w:r>
              <w:t>91</w:t>
            </w:r>
          </w:p>
        </w:tc>
      </w:tr>
      <w:tr w:rsidR="00913B0B" w:rsidRPr="00913B0B" w:rsidTr="00704CB5">
        <w:trPr>
          <w:trHeight w:val="253"/>
        </w:trPr>
        <w:tc>
          <w:tcPr>
            <w:tcW w:w="6063" w:type="dxa"/>
          </w:tcPr>
          <w:p w:rsidR="00AA12C0" w:rsidRPr="00913B0B" w:rsidRDefault="00AA12C0">
            <w:pPr>
              <w:pStyle w:val="TableParagraph"/>
              <w:spacing w:line="234" w:lineRule="exact"/>
              <w:ind w:left="112"/>
              <w:rPr>
                <w:b/>
              </w:rPr>
            </w:pPr>
            <w:r w:rsidRPr="00913B0B">
              <w:rPr>
                <w:b/>
              </w:rPr>
              <w:t>Presentation/Seminar</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704CB5">
        <w:trPr>
          <w:trHeight w:val="249"/>
        </w:trPr>
        <w:tc>
          <w:tcPr>
            <w:tcW w:w="6063" w:type="dxa"/>
          </w:tcPr>
          <w:p w:rsidR="00AA12C0" w:rsidRPr="00913B0B" w:rsidRDefault="00AA12C0">
            <w:pPr>
              <w:pStyle w:val="TableParagraph"/>
              <w:spacing w:line="229" w:lineRule="exact"/>
              <w:ind w:left="112"/>
              <w:rPr>
                <w:b/>
              </w:rPr>
            </w:pPr>
            <w:r w:rsidRPr="00913B0B">
              <w:rPr>
                <w:b/>
              </w:rPr>
              <w:t>Project</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704CB5">
        <w:trPr>
          <w:trHeight w:val="254"/>
        </w:trPr>
        <w:tc>
          <w:tcPr>
            <w:tcW w:w="6063" w:type="dxa"/>
          </w:tcPr>
          <w:p w:rsidR="00AA12C0" w:rsidRPr="00913B0B" w:rsidRDefault="00AA12C0">
            <w:pPr>
              <w:pStyle w:val="TableParagraph"/>
              <w:spacing w:line="234" w:lineRule="exact"/>
              <w:ind w:left="112"/>
              <w:rPr>
                <w:b/>
              </w:rPr>
            </w:pPr>
            <w:r w:rsidRPr="00913B0B">
              <w:rPr>
                <w:b/>
              </w:rPr>
              <w:t>Homework</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704CB5">
        <w:trPr>
          <w:trHeight w:val="254"/>
        </w:trPr>
        <w:tc>
          <w:tcPr>
            <w:tcW w:w="6063" w:type="dxa"/>
          </w:tcPr>
          <w:p w:rsidR="00AA12C0" w:rsidRPr="00913B0B" w:rsidRDefault="00AA12C0">
            <w:pPr>
              <w:pStyle w:val="TableParagraph"/>
              <w:spacing w:line="234" w:lineRule="exact"/>
              <w:ind w:left="112"/>
              <w:rPr>
                <w:b/>
              </w:rPr>
            </w:pPr>
            <w:r w:rsidRPr="00913B0B">
              <w:rPr>
                <w:b/>
              </w:rPr>
              <w:t>Exams</w:t>
            </w:r>
          </w:p>
        </w:tc>
        <w:tc>
          <w:tcPr>
            <w:tcW w:w="1048" w:type="dxa"/>
          </w:tcPr>
          <w:p w:rsidR="00AA12C0" w:rsidRPr="00913B0B" w:rsidRDefault="00AA12C0" w:rsidP="00AA12C0">
            <w:pPr>
              <w:pStyle w:val="TableParagraph"/>
              <w:spacing w:line="234" w:lineRule="exact"/>
              <w:ind w:left="21"/>
              <w:jc w:val="center"/>
            </w:pPr>
            <w:r w:rsidRPr="00913B0B">
              <w:t>1</w:t>
            </w:r>
          </w:p>
        </w:tc>
        <w:tc>
          <w:tcPr>
            <w:tcW w:w="1044" w:type="dxa"/>
          </w:tcPr>
          <w:p w:rsidR="00AA12C0" w:rsidRPr="00913B0B" w:rsidRDefault="00AA12C0" w:rsidP="00AA12C0">
            <w:pPr>
              <w:pStyle w:val="TableParagraph"/>
              <w:spacing w:line="234" w:lineRule="exact"/>
              <w:ind w:left="22"/>
              <w:jc w:val="center"/>
            </w:pPr>
            <w:r w:rsidRPr="00913B0B">
              <w:t>3</w:t>
            </w:r>
          </w:p>
        </w:tc>
        <w:tc>
          <w:tcPr>
            <w:tcW w:w="1216" w:type="dxa"/>
          </w:tcPr>
          <w:p w:rsidR="00AA12C0" w:rsidRPr="00913B0B" w:rsidRDefault="00AA12C0" w:rsidP="00AA12C0">
            <w:pPr>
              <w:pStyle w:val="TableParagraph"/>
              <w:spacing w:line="234" w:lineRule="exact"/>
              <w:ind w:left="20"/>
              <w:jc w:val="center"/>
            </w:pPr>
            <w:r w:rsidRPr="00913B0B">
              <w:t>3</w:t>
            </w:r>
          </w:p>
        </w:tc>
      </w:tr>
      <w:tr w:rsidR="00913B0B" w:rsidRPr="00913B0B" w:rsidTr="00704CB5">
        <w:trPr>
          <w:trHeight w:val="252"/>
        </w:trPr>
        <w:tc>
          <w:tcPr>
            <w:tcW w:w="6063" w:type="dxa"/>
          </w:tcPr>
          <w:p w:rsidR="00AA12C0" w:rsidRPr="00913B0B" w:rsidRDefault="00AA12C0">
            <w:pPr>
              <w:pStyle w:val="TableParagraph"/>
              <w:spacing w:line="232" w:lineRule="exact"/>
              <w:ind w:right="84"/>
              <w:jc w:val="right"/>
              <w:rPr>
                <w:b/>
              </w:rPr>
            </w:pPr>
            <w:r w:rsidRPr="00913B0B">
              <w:rPr>
                <w:b/>
              </w:rPr>
              <w:t>Total workload</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704CB5" w:rsidP="00AA12C0">
            <w:pPr>
              <w:pStyle w:val="TableParagraph"/>
              <w:tabs>
                <w:tab w:val="center" w:pos="576"/>
              </w:tabs>
              <w:spacing w:line="232" w:lineRule="exact"/>
              <w:ind w:right="371"/>
              <w:jc w:val="center"/>
              <w:rPr>
                <w:b/>
              </w:rPr>
            </w:pPr>
            <w:r>
              <w:rPr>
                <w:b/>
              </w:rPr>
              <w:t>241</w:t>
            </w:r>
          </w:p>
        </w:tc>
      </w:tr>
    </w:tbl>
    <w:p w:rsidR="00E76FF0" w:rsidRPr="00913B0B" w:rsidRDefault="00E76FF0">
      <w:pPr>
        <w:spacing w:line="232" w:lineRule="exact"/>
        <w:jc w:val="center"/>
        <w:sectPr w:rsidR="00E76FF0" w:rsidRPr="00913B0B">
          <w:pgSz w:w="11900" w:h="16860"/>
          <w:pgMar w:top="1340" w:right="1060" w:bottom="280" w:left="1040" w:header="708" w:footer="708" w:gutter="0"/>
          <w:cols w:space="708"/>
        </w:sectPr>
      </w:pPr>
    </w:p>
    <w:p w:rsidR="00E76FF0" w:rsidRPr="00913B0B" w:rsidRDefault="00E76FF0">
      <w:pPr>
        <w:pStyle w:val="GvdeMetni"/>
        <w:rPr>
          <w:b/>
          <w:sz w:val="20"/>
        </w:rPr>
      </w:pPr>
    </w:p>
    <w:p w:rsidR="00E76FF0" w:rsidRPr="00913B0B" w:rsidRDefault="00E76FF0">
      <w:pPr>
        <w:pStyle w:val="GvdeMetni"/>
        <w:spacing w:before="5"/>
        <w:rPr>
          <w:b/>
          <w:sz w:val="18"/>
        </w:rPr>
      </w:pPr>
    </w:p>
    <w:p w:rsidR="00E76FF0" w:rsidRPr="00913B0B" w:rsidRDefault="00AA12C0">
      <w:pPr>
        <w:spacing w:before="92" w:line="477" w:lineRule="auto"/>
        <w:ind w:left="3307" w:right="3215" w:firstLine="288"/>
        <w:rPr>
          <w:b/>
        </w:rPr>
      </w:pPr>
      <w:r w:rsidRPr="00913B0B">
        <w:rPr>
          <w:b/>
        </w:rPr>
        <w:t>FACULTY OF MEDICINE UNDERGRADUATE PROGRAM</w:t>
      </w:r>
    </w:p>
    <w:p w:rsidR="00E76FF0" w:rsidRPr="00913B0B" w:rsidRDefault="00E76FF0">
      <w:pPr>
        <w:pStyle w:val="GvdeMetni"/>
        <w:rPr>
          <w:b/>
          <w:sz w:val="20"/>
        </w:rPr>
      </w:pPr>
    </w:p>
    <w:p w:rsidR="00E76FF0" w:rsidRPr="00913B0B" w:rsidRDefault="00E76FF0">
      <w:pPr>
        <w:pStyle w:val="GvdeMetni"/>
        <w:spacing w:before="8"/>
        <w:rPr>
          <w:b/>
          <w:sz w:val="24"/>
        </w:rPr>
      </w:pPr>
    </w:p>
    <w:tbl>
      <w:tblPr>
        <w:tblStyle w:val="TableNormal1"/>
        <w:tblW w:w="0" w:type="auto"/>
        <w:tblInd w:w="3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30"/>
        <w:gridCol w:w="2619"/>
        <w:gridCol w:w="2751"/>
        <w:gridCol w:w="1956"/>
      </w:tblGrid>
      <w:tr w:rsidR="00913B0B" w:rsidRPr="00913B0B">
        <w:trPr>
          <w:trHeight w:val="364"/>
        </w:trPr>
        <w:tc>
          <w:tcPr>
            <w:tcW w:w="7300" w:type="dxa"/>
            <w:gridSpan w:val="3"/>
          </w:tcPr>
          <w:p w:rsidR="00E76FF0" w:rsidRPr="00913B0B" w:rsidRDefault="00AA12C0">
            <w:pPr>
              <w:pStyle w:val="TableParagraph"/>
              <w:spacing w:before="53"/>
              <w:ind w:left="1989"/>
              <w:rPr>
                <w:b/>
              </w:rPr>
            </w:pPr>
            <w:r w:rsidRPr="00913B0B">
              <w:rPr>
                <w:b/>
              </w:rPr>
              <w:t>Nervous System and Sense Organs</w:t>
            </w:r>
          </w:p>
        </w:tc>
        <w:tc>
          <w:tcPr>
            <w:tcW w:w="1956" w:type="dxa"/>
          </w:tcPr>
          <w:p w:rsidR="00E76FF0" w:rsidRPr="00913B0B" w:rsidRDefault="00AA12C0">
            <w:pPr>
              <w:pStyle w:val="TableParagraph"/>
              <w:spacing w:before="53"/>
              <w:ind w:left="352" w:right="398"/>
              <w:jc w:val="center"/>
              <w:rPr>
                <w:b/>
              </w:rPr>
            </w:pPr>
            <w:r w:rsidRPr="00913B0B">
              <w:rPr>
                <w:b/>
              </w:rPr>
              <w:t>TIP212</w:t>
            </w:r>
          </w:p>
        </w:tc>
      </w:tr>
      <w:tr w:rsidR="00913B0B" w:rsidRPr="00913B0B">
        <w:trPr>
          <w:trHeight w:val="618"/>
        </w:trPr>
        <w:tc>
          <w:tcPr>
            <w:tcW w:w="1930" w:type="dxa"/>
          </w:tcPr>
          <w:p w:rsidR="00E76FF0" w:rsidRPr="00913B0B" w:rsidRDefault="00AA12C0">
            <w:pPr>
              <w:pStyle w:val="TableParagraph"/>
              <w:spacing w:before="53"/>
              <w:ind w:right="525"/>
              <w:jc w:val="right"/>
              <w:rPr>
                <w:b/>
              </w:rPr>
            </w:pPr>
            <w:r w:rsidRPr="00913B0B">
              <w:rPr>
                <w:b/>
              </w:rPr>
              <w:t>ECTS 11</w:t>
            </w:r>
          </w:p>
          <w:p w:rsidR="00E76FF0" w:rsidRPr="00913B0B" w:rsidRDefault="00AA12C0">
            <w:pPr>
              <w:pStyle w:val="TableParagraph"/>
              <w:spacing w:before="57" w:line="236" w:lineRule="exact"/>
              <w:ind w:right="451"/>
              <w:jc w:val="right"/>
              <w:rPr>
                <w:b/>
              </w:rPr>
            </w:pPr>
            <w:r w:rsidRPr="00913B0B">
              <w:rPr>
                <w:b/>
              </w:rPr>
              <w:t>CREDIT 18</w:t>
            </w:r>
          </w:p>
        </w:tc>
        <w:tc>
          <w:tcPr>
            <w:tcW w:w="2619" w:type="dxa"/>
          </w:tcPr>
          <w:p w:rsidR="00E76FF0" w:rsidRPr="00913B0B" w:rsidRDefault="00AA12C0">
            <w:pPr>
              <w:pStyle w:val="TableParagraph"/>
              <w:spacing w:before="49"/>
              <w:ind w:left="527"/>
            </w:pPr>
            <w:r w:rsidRPr="00913B0B">
              <w:t>2.Year- 2.Semester</w:t>
            </w:r>
          </w:p>
        </w:tc>
        <w:tc>
          <w:tcPr>
            <w:tcW w:w="2751" w:type="dxa"/>
          </w:tcPr>
          <w:p w:rsidR="00E76FF0" w:rsidRPr="00913B0B" w:rsidRDefault="00AA12C0">
            <w:pPr>
              <w:pStyle w:val="TableParagraph"/>
              <w:spacing w:before="49"/>
              <w:ind w:left="726"/>
            </w:pPr>
            <w:r w:rsidRPr="00913B0B">
              <w:t>Undergraduate</w:t>
            </w:r>
          </w:p>
        </w:tc>
        <w:tc>
          <w:tcPr>
            <w:tcW w:w="1956" w:type="dxa"/>
          </w:tcPr>
          <w:p w:rsidR="00E76FF0" w:rsidRPr="00913B0B" w:rsidRDefault="00AA12C0">
            <w:pPr>
              <w:pStyle w:val="TableParagraph"/>
              <w:spacing w:before="49"/>
              <w:ind w:left="418" w:right="398"/>
              <w:jc w:val="center"/>
            </w:pPr>
            <w:r w:rsidRPr="00913B0B">
              <w:t>Compulsory</w:t>
            </w:r>
          </w:p>
        </w:tc>
      </w:tr>
      <w:tr w:rsidR="00913B0B" w:rsidRPr="00913B0B">
        <w:trPr>
          <w:trHeight w:val="364"/>
        </w:trPr>
        <w:tc>
          <w:tcPr>
            <w:tcW w:w="1930" w:type="dxa"/>
          </w:tcPr>
          <w:p w:rsidR="00E76FF0" w:rsidRPr="00913B0B" w:rsidRDefault="00E76FF0">
            <w:pPr>
              <w:pStyle w:val="TableParagraph"/>
            </w:pPr>
          </w:p>
        </w:tc>
        <w:tc>
          <w:tcPr>
            <w:tcW w:w="5370" w:type="dxa"/>
            <w:gridSpan w:val="2"/>
          </w:tcPr>
          <w:p w:rsidR="00E76FF0" w:rsidRPr="00913B0B" w:rsidRDefault="00D069CB">
            <w:pPr>
              <w:pStyle w:val="TableParagraph"/>
              <w:spacing w:before="49"/>
              <w:ind w:left="885"/>
            </w:pPr>
            <w:r>
              <w:t>Lecture + Practice: 130+19</w:t>
            </w:r>
            <w:r w:rsidR="00AA12C0" w:rsidRPr="00913B0B">
              <w:t xml:space="preserve"> hours/7 weeks</w:t>
            </w:r>
          </w:p>
        </w:tc>
        <w:tc>
          <w:tcPr>
            <w:tcW w:w="1956" w:type="dxa"/>
          </w:tcPr>
          <w:p w:rsidR="00E76FF0" w:rsidRPr="00913B0B" w:rsidRDefault="00AA12C0">
            <w:pPr>
              <w:pStyle w:val="TableParagraph"/>
              <w:spacing w:before="49"/>
              <w:ind w:left="418" w:right="398"/>
              <w:jc w:val="center"/>
            </w:pPr>
            <w:r w:rsidRPr="00913B0B">
              <w:t>Turkish</w:t>
            </w:r>
          </w:p>
        </w:tc>
      </w:tr>
      <w:tr w:rsidR="00913B0B" w:rsidRPr="00913B0B" w:rsidTr="00FC4738">
        <w:trPr>
          <w:trHeight w:val="2959"/>
        </w:trPr>
        <w:tc>
          <w:tcPr>
            <w:tcW w:w="9256" w:type="dxa"/>
            <w:gridSpan w:val="4"/>
          </w:tcPr>
          <w:p w:rsidR="00E76FF0" w:rsidRPr="00913B0B" w:rsidRDefault="00E76FF0">
            <w:pPr>
              <w:pStyle w:val="TableParagraph"/>
              <w:spacing w:before="11"/>
              <w:rPr>
                <w:b/>
                <w:sz w:val="26"/>
              </w:rPr>
            </w:pPr>
          </w:p>
          <w:p w:rsidR="00E76FF0" w:rsidRPr="00913B0B" w:rsidRDefault="00AA12C0">
            <w:pPr>
              <w:pStyle w:val="TableParagraph"/>
              <w:ind w:left="2778" w:right="2834"/>
              <w:jc w:val="center"/>
              <w:rPr>
                <w:b/>
              </w:rPr>
            </w:pPr>
            <w:r w:rsidRPr="00913B0B">
              <w:rPr>
                <w:b/>
              </w:rPr>
              <w:t>ACADEMIC STAFF</w:t>
            </w:r>
          </w:p>
          <w:p w:rsidR="00E76FF0" w:rsidRPr="00913B0B" w:rsidRDefault="00E76FF0">
            <w:pPr>
              <w:pStyle w:val="TableParagraph"/>
              <w:rPr>
                <w:b/>
                <w:sz w:val="24"/>
              </w:rPr>
            </w:pPr>
          </w:p>
          <w:tbl>
            <w:tblPr>
              <w:tblW w:w="7885" w:type="dxa"/>
              <w:tblInd w:w="1013" w:type="dxa"/>
              <w:tblLayout w:type="fixed"/>
              <w:tblCellMar>
                <w:left w:w="70" w:type="dxa"/>
                <w:right w:w="70" w:type="dxa"/>
              </w:tblCellMar>
              <w:tblLook w:val="04A0" w:firstRow="1" w:lastRow="0" w:firstColumn="1" w:lastColumn="0" w:noHBand="0" w:noVBand="1"/>
            </w:tblPr>
            <w:tblGrid>
              <w:gridCol w:w="3349"/>
              <w:gridCol w:w="4536"/>
            </w:tblGrid>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PROF.DR. ZAFER ARI</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ANATOMY</w:t>
                  </w:r>
                </w:p>
              </w:tc>
              <w:tc>
                <w:tcPr>
                  <w:tcW w:w="4536"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szCs w:val="20"/>
                      <w:lang w:eastAsia="tr-TR"/>
                    </w:rPr>
                  </w:pPr>
                  <w:r w:rsidRPr="00913B0B">
                    <w:rPr>
                      <w:b/>
                      <w:bCs/>
                      <w:sz w:val="18"/>
                      <w:szCs w:val="20"/>
                      <w:lang w:eastAsia="tr-TR"/>
                    </w:rPr>
                    <w:t xml:space="preserve">ASST. PROF. DR. </w:t>
                  </w:r>
                  <w:r w:rsidR="00AA12C0" w:rsidRPr="00913B0B">
                    <w:rPr>
                      <w:b/>
                      <w:bCs/>
                      <w:sz w:val="18"/>
                      <w:szCs w:val="20"/>
                      <w:lang w:eastAsia="tr-TR"/>
                    </w:rPr>
                    <w:t>ZEKİYE KARACA BOZDAĞ</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szCs w:val="20"/>
                      <w:lang w:eastAsia="tr-TR"/>
                    </w:rPr>
                  </w:pPr>
                  <w:r w:rsidRPr="00913B0B">
                    <w:rPr>
                      <w:b/>
                      <w:bCs/>
                      <w:sz w:val="18"/>
                      <w:szCs w:val="20"/>
                      <w:lang w:eastAsia="tr-TR"/>
                    </w:rPr>
                    <w:t xml:space="preserve">ASST. PROF. DR. </w:t>
                  </w:r>
                  <w:r w:rsidR="00AA12C0" w:rsidRPr="00913B0B">
                    <w:rPr>
                      <w:b/>
                      <w:bCs/>
                      <w:sz w:val="18"/>
                      <w:szCs w:val="20"/>
                      <w:lang w:eastAsia="tr-TR"/>
                    </w:rPr>
                    <w:t>BUSE NAZ ÇANDIR</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BIOPHYSICS</w:t>
                  </w: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PROF. DR. RÜSTEM NURTEN</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szCs w:val="20"/>
                      <w:lang w:eastAsia="tr-TR"/>
                    </w:rPr>
                  </w:pPr>
                  <w:r w:rsidRPr="00913B0B">
                    <w:rPr>
                      <w:b/>
                      <w:bCs/>
                      <w:sz w:val="18"/>
                      <w:szCs w:val="20"/>
                      <w:lang w:eastAsia="tr-TR"/>
                    </w:rPr>
                    <w:t xml:space="preserve">ASST. PROF. DR. </w:t>
                  </w:r>
                  <w:r w:rsidR="00AA12C0" w:rsidRPr="00913B0B">
                    <w:rPr>
                      <w:b/>
                      <w:bCs/>
                      <w:sz w:val="18"/>
                      <w:szCs w:val="20"/>
                      <w:lang w:eastAsia="tr-TR"/>
                    </w:rPr>
                    <w:t>AYSUN YOLDAŞ</w:t>
                  </w:r>
                </w:p>
                <w:p w:rsidR="0039776C" w:rsidRPr="00913B0B" w:rsidRDefault="0039776C"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PROF. DR. ASİYE NURTEN</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PHYSIOLOGY</w:t>
                  </w:r>
                </w:p>
              </w:tc>
              <w:tc>
                <w:tcPr>
                  <w:tcW w:w="4536" w:type="dxa"/>
                  <w:tcBorders>
                    <w:top w:val="nil"/>
                    <w:left w:val="nil"/>
                    <w:bottom w:val="nil"/>
                    <w:right w:val="nil"/>
                  </w:tcBorders>
                  <w:shd w:val="clear" w:color="auto" w:fill="auto"/>
                  <w:noWrap/>
                  <w:vAlign w:val="bottom"/>
                  <w:hideMark/>
                </w:tcPr>
                <w:p w:rsidR="00AA12C0" w:rsidRPr="00913B0B" w:rsidRDefault="00FC4738" w:rsidP="00FC4738">
                  <w:pPr>
                    <w:widowControl/>
                    <w:autoSpaceDE/>
                    <w:autoSpaceDN/>
                    <w:jc w:val="center"/>
                    <w:rPr>
                      <w:b/>
                      <w:bCs/>
                      <w:sz w:val="18"/>
                      <w:szCs w:val="20"/>
                      <w:lang w:eastAsia="tr-TR"/>
                    </w:rPr>
                  </w:pPr>
                  <w:r w:rsidRPr="00913B0B">
                    <w:rPr>
                      <w:b/>
                      <w:bCs/>
                      <w:sz w:val="18"/>
                      <w:szCs w:val="20"/>
                      <w:lang w:eastAsia="tr-TR"/>
                    </w:rPr>
                    <w:t xml:space="preserve">ASSOC. PROF. DR. </w:t>
                  </w:r>
                  <w:r w:rsidR="00AA12C0" w:rsidRPr="00913B0B">
                    <w:rPr>
                      <w:b/>
                      <w:bCs/>
                      <w:sz w:val="18"/>
                      <w:szCs w:val="20"/>
                      <w:lang w:eastAsia="tr-TR"/>
                    </w:rPr>
                    <w:t>ASLI ZENGİN TÜRKMEN</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szCs w:val="20"/>
                      <w:lang w:eastAsia="tr-TR"/>
                    </w:rPr>
                  </w:pPr>
                  <w:r w:rsidRPr="00913B0B">
                    <w:rPr>
                      <w:b/>
                      <w:bCs/>
                      <w:sz w:val="18"/>
                      <w:szCs w:val="20"/>
                      <w:lang w:eastAsia="tr-TR"/>
                    </w:rPr>
                    <w:t xml:space="preserve">ASST. PROF. DR. </w:t>
                  </w:r>
                  <w:r w:rsidR="00AA12C0" w:rsidRPr="00913B0B">
                    <w:rPr>
                      <w:b/>
                      <w:bCs/>
                      <w:sz w:val="18"/>
                      <w:szCs w:val="20"/>
                      <w:lang w:eastAsia="tr-TR"/>
                    </w:rPr>
                    <w:t>GÜLTEN ATEŞ ULUÇAY</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703A65" w:rsidP="00AA12C0">
                  <w:pPr>
                    <w:widowControl/>
                    <w:autoSpaceDE/>
                    <w:autoSpaceDN/>
                    <w:jc w:val="center"/>
                    <w:rPr>
                      <w:b/>
                      <w:bCs/>
                      <w:sz w:val="18"/>
                      <w:szCs w:val="20"/>
                      <w:lang w:eastAsia="tr-TR"/>
                    </w:rPr>
                  </w:pPr>
                  <w:r w:rsidRPr="00913B0B">
                    <w:rPr>
                      <w:b/>
                      <w:bCs/>
                      <w:sz w:val="18"/>
                      <w:szCs w:val="20"/>
                      <w:lang w:eastAsia="tr-TR"/>
                    </w:rPr>
                    <w:t>HISTOLOGY VE EMBRYOLOGY</w:t>
                  </w:r>
                </w:p>
              </w:tc>
              <w:tc>
                <w:tcPr>
                  <w:tcW w:w="4536" w:type="dxa"/>
                  <w:tcBorders>
                    <w:top w:val="nil"/>
                    <w:left w:val="nil"/>
                    <w:bottom w:val="nil"/>
                    <w:right w:val="nil"/>
                  </w:tcBorders>
                  <w:shd w:val="clear" w:color="auto" w:fill="auto"/>
                  <w:noWrap/>
                  <w:vAlign w:val="bottom"/>
                  <w:hideMark/>
                </w:tcPr>
                <w:p w:rsidR="00AA12C0" w:rsidRDefault="00AA12C0" w:rsidP="00703A65">
                  <w:pPr>
                    <w:widowControl/>
                    <w:autoSpaceDE/>
                    <w:autoSpaceDN/>
                    <w:spacing w:line="276" w:lineRule="auto"/>
                    <w:jc w:val="center"/>
                    <w:rPr>
                      <w:b/>
                      <w:bCs/>
                      <w:sz w:val="18"/>
                      <w:szCs w:val="20"/>
                      <w:lang w:eastAsia="tr-TR"/>
                    </w:rPr>
                  </w:pPr>
                  <w:r w:rsidRPr="00913B0B">
                    <w:rPr>
                      <w:b/>
                      <w:bCs/>
                      <w:sz w:val="18"/>
                      <w:szCs w:val="20"/>
                      <w:lang w:eastAsia="tr-TR"/>
                    </w:rPr>
                    <w:t>PROF. DR. HÜSNİYE DOĞRUMAN</w:t>
                  </w:r>
                </w:p>
                <w:p w:rsidR="00703A65" w:rsidRPr="00913B0B" w:rsidRDefault="00703A65" w:rsidP="00703A65">
                  <w:pPr>
                    <w:widowControl/>
                    <w:autoSpaceDE/>
                    <w:autoSpaceDN/>
                    <w:spacing w:line="276" w:lineRule="auto"/>
                    <w:jc w:val="center"/>
                    <w:rPr>
                      <w:b/>
                      <w:bCs/>
                      <w:sz w:val="18"/>
                      <w:szCs w:val="20"/>
                      <w:lang w:eastAsia="tr-TR"/>
                    </w:rPr>
                  </w:pPr>
                  <w:r>
                    <w:rPr>
                      <w:b/>
                      <w:bCs/>
                      <w:sz w:val="18"/>
                      <w:szCs w:val="20"/>
                      <w:lang w:eastAsia="tr-TR"/>
                    </w:rPr>
                    <w:t>PROF. DR. TULAY IREZ</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703A65" w:rsidP="00703A65">
                  <w:pPr>
                    <w:widowControl/>
                    <w:autoSpaceDE/>
                    <w:autoSpaceDN/>
                    <w:spacing w:line="276" w:lineRule="auto"/>
                    <w:jc w:val="center"/>
                    <w:rPr>
                      <w:b/>
                      <w:bCs/>
                      <w:sz w:val="18"/>
                      <w:szCs w:val="20"/>
                      <w:lang w:eastAsia="tr-TR"/>
                    </w:rPr>
                  </w:pPr>
                  <w:r>
                    <w:rPr>
                      <w:b/>
                      <w:bCs/>
                      <w:sz w:val="18"/>
                      <w:szCs w:val="20"/>
                      <w:lang w:eastAsia="tr-TR"/>
                    </w:rPr>
                    <w:t>ASST. PROF. DR. NUR ELAGÜL TOMBUL</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MEDICAL BIOCHEMISTRY</w:t>
                  </w:r>
                </w:p>
              </w:tc>
              <w:tc>
                <w:tcPr>
                  <w:tcW w:w="4536" w:type="dxa"/>
                  <w:tcBorders>
                    <w:top w:val="nil"/>
                    <w:left w:val="nil"/>
                    <w:bottom w:val="nil"/>
                    <w:right w:val="nil"/>
                  </w:tcBorders>
                  <w:shd w:val="clear" w:color="auto" w:fill="auto"/>
                  <w:noWrap/>
                  <w:vAlign w:val="bottom"/>
                  <w:hideMark/>
                </w:tcPr>
                <w:p w:rsidR="00AA12C0" w:rsidRPr="00913B0B" w:rsidRDefault="0039776C" w:rsidP="00AA12C0">
                  <w:pPr>
                    <w:widowControl/>
                    <w:autoSpaceDE/>
                    <w:autoSpaceDN/>
                    <w:jc w:val="center"/>
                    <w:rPr>
                      <w:b/>
                      <w:bCs/>
                      <w:sz w:val="18"/>
                      <w:szCs w:val="20"/>
                      <w:lang w:eastAsia="tr-TR"/>
                    </w:rPr>
                  </w:pPr>
                  <w:r w:rsidRPr="00913B0B">
                    <w:rPr>
                      <w:b/>
                      <w:bCs/>
                      <w:sz w:val="18"/>
                      <w:szCs w:val="20"/>
                      <w:lang w:eastAsia="tr-TR"/>
                    </w:rPr>
                    <w:t>ASST. PROF. DR. SELİN KANKAYA</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PROF. DR. MİNE KÜÇÜKER</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r w:rsidRPr="00913B0B">
                    <w:rPr>
                      <w:b/>
                      <w:bCs/>
                      <w:sz w:val="18"/>
                      <w:szCs w:val="20"/>
                      <w:lang w:eastAsia="tr-TR"/>
                    </w:rPr>
                    <w:t>MEDICAL MICROBIOLOGY</w:t>
                  </w:r>
                </w:p>
              </w:tc>
              <w:tc>
                <w:tcPr>
                  <w:tcW w:w="4536"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szCs w:val="20"/>
                      <w:lang w:eastAsia="tr-TR"/>
                    </w:rPr>
                  </w:pPr>
                  <w:r w:rsidRPr="00913B0B">
                    <w:rPr>
                      <w:b/>
                      <w:bCs/>
                      <w:sz w:val="18"/>
                      <w:szCs w:val="20"/>
                      <w:lang w:eastAsia="tr-TR"/>
                    </w:rPr>
                    <w:t xml:space="preserve">ASSOC. PROF. DR. </w:t>
                  </w:r>
                  <w:r w:rsidR="00AA12C0" w:rsidRPr="00913B0B">
                    <w:rPr>
                      <w:b/>
                      <w:bCs/>
                      <w:sz w:val="18"/>
                      <w:szCs w:val="20"/>
                      <w:lang w:eastAsia="tr-TR"/>
                    </w:rPr>
                    <w:t>DEFNE GÜMÜŞ</w:t>
                  </w:r>
                </w:p>
              </w:tc>
            </w:tr>
            <w:tr w:rsidR="00913B0B" w:rsidRPr="00913B0B" w:rsidTr="00FC4738">
              <w:trPr>
                <w:trHeight w:val="300"/>
              </w:trPr>
              <w:tc>
                <w:tcPr>
                  <w:tcW w:w="3349"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18"/>
                      <w:szCs w:val="20"/>
                      <w:lang w:eastAsia="tr-TR"/>
                    </w:rPr>
                  </w:pPr>
                </w:p>
              </w:tc>
              <w:tc>
                <w:tcPr>
                  <w:tcW w:w="4536"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18"/>
                      <w:szCs w:val="20"/>
                      <w:lang w:eastAsia="tr-TR"/>
                    </w:rPr>
                  </w:pPr>
                  <w:r w:rsidRPr="00913B0B">
                    <w:rPr>
                      <w:b/>
                      <w:bCs/>
                      <w:sz w:val="18"/>
                      <w:szCs w:val="20"/>
                      <w:lang w:eastAsia="tr-TR"/>
                    </w:rPr>
                    <w:t xml:space="preserve">ASSOC. PROF. DR. </w:t>
                  </w:r>
                  <w:r w:rsidR="00AA12C0" w:rsidRPr="00913B0B">
                    <w:rPr>
                      <w:b/>
                      <w:bCs/>
                      <w:sz w:val="18"/>
                      <w:szCs w:val="20"/>
                      <w:lang w:eastAsia="tr-TR"/>
                    </w:rPr>
                    <w:t>FATMA KALAYCI YÜKSEK</w:t>
                  </w:r>
                </w:p>
              </w:tc>
            </w:tr>
          </w:tbl>
          <w:p w:rsidR="00AA12C0" w:rsidRPr="00913B0B" w:rsidRDefault="00AA12C0" w:rsidP="00AA12C0">
            <w:pPr>
              <w:pStyle w:val="TableParagraph"/>
              <w:spacing w:before="2"/>
              <w:ind w:left="2461" w:right="2444"/>
              <w:jc w:val="center"/>
            </w:pPr>
          </w:p>
          <w:p w:rsidR="00AA12C0" w:rsidRPr="00913B0B" w:rsidRDefault="008B4130" w:rsidP="00AA12C0">
            <w:pPr>
              <w:pStyle w:val="TableParagraph"/>
              <w:spacing w:before="2"/>
              <w:ind w:left="2461" w:right="2444"/>
              <w:jc w:val="center"/>
              <w:rPr>
                <w:b/>
              </w:rPr>
            </w:pPr>
            <w:hyperlink r:id="rId23">
              <w:r w:rsidR="00AA12C0" w:rsidRPr="00913B0B">
                <w:rPr>
                  <w:b/>
                </w:rPr>
                <w:t>zafer.ari@yeniyuzyil.edu.tr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24" w:history="1">
              <w:r w:rsidR="00AA12C0" w:rsidRPr="00913B0B">
                <w:rPr>
                  <w:rStyle w:val="Kpr"/>
                  <w:b/>
                  <w:color w:val="auto"/>
                </w:rPr>
                <w:t>zekiye.karaca@yeniyuzyil.edu.tr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busenaz.candir@yeniyuzyil.edu.tr </w:t>
            </w:r>
          </w:p>
          <w:p w:rsidR="00AA12C0" w:rsidRPr="00913B0B" w:rsidRDefault="008B4130" w:rsidP="00AA12C0">
            <w:pPr>
              <w:pStyle w:val="TableParagraph"/>
              <w:spacing w:before="2"/>
              <w:ind w:left="2461" w:right="2444"/>
              <w:jc w:val="center"/>
              <w:rPr>
                <w:b/>
              </w:rPr>
            </w:pPr>
            <w:hyperlink r:id="rId25">
              <w:r w:rsidR="00AA12C0" w:rsidRPr="00913B0B">
                <w:rPr>
                  <w:b/>
                </w:rPr>
                <w:t>rustem.nurten@yeniyuzyil.edu.tr</w:t>
              </w:r>
            </w:hyperlink>
            <w:r w:rsidR="00AA12C0" w:rsidRPr="00913B0B">
              <w:rPr>
                <w:b/>
              </w:rPr>
              <w:t xml:space="preserve"> aysun.yoldas@yeniyuzyil.edu.tr </w:t>
            </w:r>
          </w:p>
          <w:p w:rsidR="00AA12C0" w:rsidRPr="00913B0B" w:rsidRDefault="008B4130" w:rsidP="00AA12C0">
            <w:pPr>
              <w:pStyle w:val="TableParagraph"/>
              <w:spacing w:before="2"/>
              <w:ind w:left="2461" w:right="2444"/>
              <w:jc w:val="center"/>
              <w:rPr>
                <w:b/>
              </w:rPr>
            </w:pPr>
            <w:hyperlink r:id="rId26">
              <w:r w:rsidR="00AA12C0" w:rsidRPr="00913B0B">
                <w:rPr>
                  <w:b/>
                </w:rPr>
                <w:t>asiye.nurten@yeniyuzyil.edu.tr</w:t>
              </w:r>
            </w:hyperlink>
            <w:r w:rsidR="00AA12C0" w:rsidRPr="00913B0B">
              <w:rPr>
                <w:b/>
              </w:rPr>
              <w:t xml:space="preserve"> </w:t>
            </w:r>
            <w:hyperlink r:id="rId27" w:history="1">
              <w:r w:rsidR="00AA12C0" w:rsidRPr="00913B0B">
                <w:rPr>
                  <w:b/>
                </w:rPr>
                <w:t>aslı.zengin@yeniyuzyil.edu.tr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lastRenderedPageBreak/>
              <w:t xml:space="preserve">gultenates.ulucay@yeniyuzyil.edu.tr </w:t>
            </w:r>
          </w:p>
          <w:p w:rsidR="00AA12C0" w:rsidRPr="00913B0B" w:rsidRDefault="008B4130" w:rsidP="00AA12C0">
            <w:pPr>
              <w:pStyle w:val="TableParagraph"/>
              <w:spacing w:before="2"/>
              <w:ind w:left="2461" w:right="2444"/>
              <w:jc w:val="center"/>
              <w:rPr>
                <w:b/>
              </w:rPr>
            </w:pPr>
            <w:hyperlink r:id="rId28">
              <w:r w:rsidR="00AA12C0" w:rsidRPr="00913B0B">
                <w:rPr>
                  <w:b/>
                </w:rPr>
                <w:t>husniye.dogruman@yeniyuzyil.edu.tr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tulay.irez@yeniyuzyil.edu.tr </w:t>
            </w:r>
            <w:hyperlink r:id="rId29" w:history="1">
              <w:r w:rsidRPr="00913B0B">
                <w:rPr>
                  <w:rStyle w:val="Kpr"/>
                  <w:b/>
                  <w:color w:val="auto"/>
                </w:rPr>
                <w:t>selin.kankaya@yeniyuzyil.edu.tr</w:t>
              </w:r>
            </w:hyperlink>
          </w:p>
          <w:p w:rsidR="00AA12C0" w:rsidRPr="00913B0B" w:rsidRDefault="008B4130" w:rsidP="00AA12C0">
            <w:pPr>
              <w:pStyle w:val="TableParagraph"/>
              <w:spacing w:before="2"/>
              <w:ind w:left="2461" w:right="2444"/>
              <w:jc w:val="center"/>
              <w:rPr>
                <w:b/>
              </w:rPr>
            </w:pPr>
            <w:hyperlink r:id="rId30" w:history="1">
              <w:r w:rsidR="00AA12C0" w:rsidRPr="00913B0B">
                <w:rPr>
                  <w:rStyle w:val="Kpr"/>
                  <w:b/>
                  <w:color w:val="auto"/>
                </w:rPr>
                <w:t>mine.kucuker@yeniyuzyil.edu.tr</w:t>
              </w:r>
            </w:hyperlink>
          </w:p>
          <w:p w:rsidR="00AA12C0" w:rsidRPr="00913B0B" w:rsidRDefault="00AA12C0" w:rsidP="00AA12C0">
            <w:pPr>
              <w:pStyle w:val="TableParagraph"/>
              <w:spacing w:before="2"/>
              <w:ind w:left="2461" w:right="2444"/>
              <w:jc w:val="center"/>
              <w:rPr>
                <w:b/>
              </w:rPr>
            </w:pPr>
            <w:r w:rsidRPr="00913B0B">
              <w:rPr>
                <w:b/>
              </w:rPr>
              <w:t>defne.gumus@yeniyuzyil.edu.tr</w:t>
            </w:r>
          </w:p>
          <w:p w:rsidR="00E76FF0" w:rsidRDefault="00AA12C0" w:rsidP="00FC4738">
            <w:pPr>
              <w:pStyle w:val="TableParagraph"/>
              <w:spacing w:before="2"/>
              <w:ind w:left="2461" w:right="2444"/>
              <w:jc w:val="center"/>
              <w:rPr>
                <w:b/>
              </w:rPr>
            </w:pPr>
            <w:r w:rsidRPr="00913B0B">
              <w:rPr>
                <w:b/>
              </w:rPr>
              <w:t>fatma.kalayci@yeniyuzyil.edu.tr</w:t>
            </w:r>
          </w:p>
          <w:p w:rsidR="009123C3" w:rsidRPr="00913B0B" w:rsidRDefault="009123C3" w:rsidP="00FC4738">
            <w:pPr>
              <w:pStyle w:val="TableParagraph"/>
              <w:spacing w:before="2"/>
              <w:ind w:left="2461" w:right="2444"/>
              <w:jc w:val="center"/>
              <w:rPr>
                <w:b/>
              </w:rPr>
            </w:pPr>
            <w:r>
              <w:rPr>
                <w:b/>
              </w:rPr>
              <w:t>nur.elagultombul@yeniyuzyil.edu.tr</w:t>
            </w:r>
          </w:p>
        </w:tc>
      </w:tr>
      <w:tr w:rsidR="00913B0B" w:rsidRPr="00913B0B">
        <w:trPr>
          <w:trHeight w:val="619"/>
        </w:trPr>
        <w:tc>
          <w:tcPr>
            <w:tcW w:w="9256" w:type="dxa"/>
            <w:gridSpan w:val="4"/>
            <w:tcBorders>
              <w:bottom w:val="single" w:sz="6" w:space="0" w:color="C0C0C0"/>
            </w:tcBorders>
          </w:tcPr>
          <w:p w:rsidR="00E76FF0" w:rsidRPr="00913B0B" w:rsidRDefault="00AA12C0">
            <w:pPr>
              <w:pStyle w:val="TableParagraph"/>
              <w:spacing w:before="39"/>
              <w:ind w:left="3554" w:right="3594" w:firstLine="456"/>
              <w:rPr>
                <w:b/>
              </w:rPr>
            </w:pPr>
            <w:r w:rsidRPr="00913B0B">
              <w:rPr>
                <w:b/>
              </w:rPr>
              <w:lastRenderedPageBreak/>
              <w:t>Office hours Every day 15.00-17.00</w:t>
            </w:r>
          </w:p>
        </w:tc>
      </w:tr>
    </w:tbl>
    <w:p w:rsidR="00E76FF0" w:rsidRPr="00913B0B" w:rsidRDefault="00E76FF0">
      <w:pPr>
        <w:pStyle w:val="GvdeMetni"/>
        <w:spacing w:before="5"/>
        <w:rPr>
          <w:b/>
          <w:sz w:val="14"/>
        </w:rPr>
      </w:pPr>
    </w:p>
    <w:p w:rsidR="00E76FF0" w:rsidRPr="00913B0B" w:rsidRDefault="00AA12C0">
      <w:pPr>
        <w:pStyle w:val="GvdeMetni"/>
        <w:spacing w:before="92" w:line="242" w:lineRule="auto"/>
        <w:ind w:left="376" w:right="353"/>
        <w:jc w:val="both"/>
      </w:pPr>
      <w:r w:rsidRPr="00913B0B">
        <w:rPr>
          <w:b/>
        </w:rPr>
        <w:t>Course Objectives</w:t>
      </w:r>
      <w:r w:rsidRPr="00913B0B">
        <w:t>: The general aim of the course is to teach physiological processes, embryogenesis and anatomical structure of the nervous system and sense organs, mechanism of action of fungi and the pathologies they</w:t>
      </w:r>
      <w:r w:rsidRPr="00913B0B">
        <w:rPr>
          <w:spacing w:val="-7"/>
        </w:rPr>
        <w:t xml:space="preserve"> </w:t>
      </w:r>
      <w:r w:rsidRPr="00913B0B">
        <w:t>cause.</w:t>
      </w:r>
    </w:p>
    <w:p w:rsidR="00E76FF0" w:rsidRPr="00913B0B" w:rsidRDefault="00E76FF0">
      <w:pPr>
        <w:pStyle w:val="GvdeMetni"/>
        <w:spacing w:before="1"/>
        <w:rPr>
          <w:sz w:val="24"/>
        </w:rPr>
      </w:pPr>
    </w:p>
    <w:p w:rsidR="00E76FF0" w:rsidRPr="00913B0B" w:rsidRDefault="00AA12C0">
      <w:pPr>
        <w:pStyle w:val="Balk1"/>
        <w:jc w:val="both"/>
      </w:pPr>
      <w:r w:rsidRPr="00913B0B">
        <w:t>Learning Outcomes and Sub-Skills</w:t>
      </w:r>
    </w:p>
    <w:p w:rsidR="00E76FF0" w:rsidRPr="00913B0B" w:rsidRDefault="00E76FF0">
      <w:pPr>
        <w:pStyle w:val="GvdeMetni"/>
        <w:spacing w:before="2"/>
        <w:rPr>
          <w:b/>
          <w:sz w:val="21"/>
        </w:rPr>
      </w:pPr>
    </w:p>
    <w:p w:rsidR="00E76FF0" w:rsidRPr="00913B0B" w:rsidRDefault="00AA12C0">
      <w:pPr>
        <w:pStyle w:val="GvdeMetni"/>
        <w:ind w:left="376"/>
        <w:jc w:val="both"/>
      </w:pPr>
      <w:r w:rsidRPr="00913B0B">
        <w:t>Students successful on this course:</w:t>
      </w:r>
    </w:p>
    <w:p w:rsidR="00E76FF0" w:rsidRPr="00913B0B" w:rsidRDefault="00E76FF0">
      <w:pPr>
        <w:pStyle w:val="GvdeMetni"/>
        <w:spacing w:before="3"/>
      </w:pPr>
    </w:p>
    <w:p w:rsidR="00E76FF0" w:rsidRPr="00913B0B" w:rsidRDefault="00AA12C0">
      <w:pPr>
        <w:pStyle w:val="ListeParagraf"/>
        <w:numPr>
          <w:ilvl w:val="1"/>
          <w:numId w:val="5"/>
        </w:numPr>
        <w:tabs>
          <w:tab w:val="left" w:pos="1097"/>
        </w:tabs>
      </w:pPr>
      <w:r w:rsidRPr="00913B0B">
        <w:t>Identify all the anatomical features of the nervous systems and sense</w:t>
      </w:r>
      <w:r w:rsidRPr="00913B0B">
        <w:rPr>
          <w:spacing w:val="-24"/>
        </w:rPr>
        <w:t xml:space="preserve"> </w:t>
      </w:r>
      <w:r w:rsidRPr="00913B0B">
        <w:t>organs,</w:t>
      </w:r>
    </w:p>
    <w:p w:rsidR="00E76FF0" w:rsidRPr="00913B0B" w:rsidRDefault="00AA12C0">
      <w:pPr>
        <w:pStyle w:val="ListeParagraf"/>
        <w:numPr>
          <w:ilvl w:val="1"/>
          <w:numId w:val="5"/>
        </w:numPr>
        <w:tabs>
          <w:tab w:val="left" w:pos="1097"/>
        </w:tabs>
        <w:spacing w:before="2"/>
      </w:pPr>
      <w:r w:rsidRPr="00913B0B">
        <w:t>Know the physiology of the nervous systems and sense</w:t>
      </w:r>
      <w:r w:rsidRPr="00913B0B">
        <w:rPr>
          <w:spacing w:val="-14"/>
        </w:rPr>
        <w:t xml:space="preserve"> </w:t>
      </w:r>
      <w:r w:rsidRPr="00913B0B">
        <w:t>organs,</w:t>
      </w:r>
    </w:p>
    <w:p w:rsidR="00E76FF0" w:rsidRPr="00913B0B" w:rsidRDefault="00AA12C0">
      <w:pPr>
        <w:pStyle w:val="ListeParagraf"/>
        <w:numPr>
          <w:ilvl w:val="1"/>
          <w:numId w:val="5"/>
        </w:numPr>
        <w:tabs>
          <w:tab w:val="left" w:pos="1097"/>
        </w:tabs>
        <w:spacing w:before="1"/>
      </w:pPr>
      <w:r w:rsidRPr="00913B0B">
        <w:t>Learn the embryonic development of the nervous system and sensor</w:t>
      </w:r>
      <w:r w:rsidRPr="00913B0B">
        <w:rPr>
          <w:spacing w:val="-14"/>
        </w:rPr>
        <w:t xml:space="preserve"> </w:t>
      </w:r>
      <w:r w:rsidRPr="00913B0B">
        <w:t>organs.</w:t>
      </w:r>
    </w:p>
    <w:p w:rsidR="00E76FF0" w:rsidRPr="00913B0B" w:rsidRDefault="00E76FF0">
      <w:pPr>
        <w:pStyle w:val="GvdeMetni"/>
        <w:spacing w:before="7"/>
        <w:rPr>
          <w:sz w:val="21"/>
        </w:rPr>
      </w:pPr>
    </w:p>
    <w:p w:rsidR="00E76FF0" w:rsidRPr="00913B0B" w:rsidRDefault="00AA12C0">
      <w:pPr>
        <w:pStyle w:val="GvdeMetni"/>
        <w:ind w:left="376" w:right="351"/>
        <w:jc w:val="both"/>
      </w:pPr>
      <w:r w:rsidRPr="00913B0B">
        <w:rPr>
          <w:b/>
        </w:rPr>
        <w:t xml:space="preserve">Brief description of the course: </w:t>
      </w:r>
      <w:r w:rsidRPr="00913B0B">
        <w:t>In this course, anatomy and physiology and embryogenesis are taught in the context of the normal structural and functional processes of the nervous system and sensory</w:t>
      </w:r>
      <w:r w:rsidRPr="00913B0B">
        <w:rPr>
          <w:spacing w:val="-2"/>
        </w:rPr>
        <w:t xml:space="preserve"> </w:t>
      </w:r>
      <w:r w:rsidRPr="00913B0B">
        <w:t>organs.</w:t>
      </w:r>
    </w:p>
    <w:p w:rsidR="00E76FF0" w:rsidRPr="00913B0B" w:rsidRDefault="00E76FF0">
      <w:pPr>
        <w:pStyle w:val="GvdeMetni"/>
        <w:spacing w:before="4"/>
      </w:pPr>
    </w:p>
    <w:p w:rsidR="00E76FF0" w:rsidRPr="00913B0B" w:rsidRDefault="00AA12C0">
      <w:pPr>
        <w:pStyle w:val="Balk1"/>
        <w:spacing w:line="252" w:lineRule="exact"/>
        <w:jc w:val="both"/>
      </w:pPr>
      <w:r w:rsidRPr="00913B0B">
        <w:t>Teaching Methods and Techniques:</w:t>
      </w:r>
    </w:p>
    <w:p w:rsidR="00E76FF0" w:rsidRPr="00913B0B" w:rsidRDefault="00AA12C0">
      <w:pPr>
        <w:pStyle w:val="GvdeMetni"/>
        <w:ind w:left="376" w:right="354"/>
        <w:jc w:val="both"/>
      </w:pPr>
      <w:r w:rsidRPr="00913B0B">
        <w:t>Although courses are narrated by instructor, discussion and class participation are provided to the students. A part of the courses is “Laboratory practices” that turn the theoretical knowledge learned in the course into practice.</w:t>
      </w:r>
    </w:p>
    <w:p w:rsidR="00E76FF0" w:rsidRPr="00913B0B" w:rsidRDefault="00E76FF0">
      <w:pPr>
        <w:pStyle w:val="GvdeMetni"/>
        <w:spacing w:before="9"/>
        <w:rPr>
          <w:sz w:val="21"/>
        </w:rPr>
      </w:pPr>
    </w:p>
    <w:p w:rsidR="00E76FF0" w:rsidRPr="00913B0B" w:rsidRDefault="00AA12C0">
      <w:pPr>
        <w:ind w:left="376"/>
        <w:jc w:val="both"/>
      </w:pPr>
      <w:r w:rsidRPr="00913B0B">
        <w:rPr>
          <w:b/>
        </w:rPr>
        <w:t xml:space="preserve">Prerequisites: </w:t>
      </w:r>
      <w:r w:rsidRPr="00913B0B">
        <w:t>None</w:t>
      </w:r>
    </w:p>
    <w:p w:rsidR="00E76FF0" w:rsidRPr="00913B0B" w:rsidRDefault="00E76FF0">
      <w:pPr>
        <w:pStyle w:val="GvdeMetni"/>
        <w:spacing w:before="5"/>
      </w:pPr>
    </w:p>
    <w:p w:rsidR="00E76FF0" w:rsidRPr="00913B0B" w:rsidRDefault="00AA12C0">
      <w:pPr>
        <w:pStyle w:val="Balk1"/>
        <w:spacing w:before="1"/>
        <w:jc w:val="both"/>
      </w:pPr>
      <w:r w:rsidRPr="00913B0B">
        <w:t>Course Books:</w:t>
      </w:r>
    </w:p>
    <w:p w:rsidR="00E76FF0" w:rsidRPr="00913B0B" w:rsidRDefault="00E76FF0">
      <w:pPr>
        <w:pStyle w:val="GvdeMetni"/>
        <w:spacing w:before="7"/>
        <w:rPr>
          <w:b/>
          <w:sz w:val="21"/>
        </w:rPr>
      </w:pPr>
    </w:p>
    <w:p w:rsidR="00E76FF0" w:rsidRPr="00913B0B" w:rsidRDefault="00AA12C0">
      <w:pPr>
        <w:pStyle w:val="ListeParagraf"/>
        <w:numPr>
          <w:ilvl w:val="0"/>
          <w:numId w:val="4"/>
        </w:numPr>
        <w:tabs>
          <w:tab w:val="left" w:pos="691"/>
        </w:tabs>
        <w:jc w:val="both"/>
      </w:pPr>
      <w:r w:rsidRPr="00913B0B">
        <w:t>Gökmen, F. G., (2003). Sistemik Anatomi. İstanbul:</w:t>
      </w:r>
      <w:r w:rsidRPr="00913B0B">
        <w:rPr>
          <w:spacing w:val="-6"/>
        </w:rPr>
        <w:t xml:space="preserve"> </w:t>
      </w:r>
      <w:r w:rsidRPr="00913B0B">
        <w:t>Nobel.</w:t>
      </w:r>
    </w:p>
    <w:p w:rsidR="00E76FF0" w:rsidRPr="00913B0B" w:rsidRDefault="00AA12C0">
      <w:pPr>
        <w:pStyle w:val="ListeParagraf"/>
        <w:numPr>
          <w:ilvl w:val="0"/>
          <w:numId w:val="4"/>
        </w:numPr>
        <w:tabs>
          <w:tab w:val="left" w:pos="713"/>
        </w:tabs>
        <w:spacing w:before="1"/>
        <w:ind w:left="376" w:right="346" w:firstLine="0"/>
        <w:jc w:val="both"/>
      </w:pPr>
      <w:r w:rsidRPr="00913B0B">
        <w:t>Schumacher, G. H., Aumüller, G., (2010). Klinik Temelli Topografik İnsan Anatomisi. İstanbul: Deomed</w:t>
      </w:r>
      <w:r w:rsidRPr="00913B0B">
        <w:rPr>
          <w:spacing w:val="-3"/>
        </w:rPr>
        <w:t xml:space="preserve"> </w:t>
      </w:r>
      <w:r w:rsidRPr="00913B0B">
        <w:t>Medical.</w:t>
      </w:r>
    </w:p>
    <w:p w:rsidR="00E76FF0" w:rsidRPr="00913B0B" w:rsidRDefault="008B4130">
      <w:pPr>
        <w:pStyle w:val="ListeParagraf"/>
        <w:numPr>
          <w:ilvl w:val="0"/>
          <w:numId w:val="4"/>
        </w:numPr>
        <w:tabs>
          <w:tab w:val="left" w:pos="730"/>
        </w:tabs>
        <w:spacing w:before="1"/>
        <w:ind w:left="376" w:right="353" w:firstLine="0"/>
        <w:jc w:val="both"/>
      </w:pPr>
      <w:hyperlink r:id="rId31">
        <w:r w:rsidR="00AA12C0" w:rsidRPr="00913B0B">
          <w:t>Keith L. Moore,</w:t>
        </w:r>
      </w:hyperlink>
      <w:r w:rsidR="00AA12C0" w:rsidRPr="00913B0B">
        <w:t xml:space="preserve"> </w:t>
      </w:r>
      <w:hyperlink r:id="rId32">
        <w:r w:rsidR="00AA12C0" w:rsidRPr="00913B0B">
          <w:t>Arthur F. Dalley</w:t>
        </w:r>
      </w:hyperlink>
      <w:r w:rsidR="00AA12C0" w:rsidRPr="00913B0B">
        <w:t xml:space="preserve"> and </w:t>
      </w:r>
      <w:hyperlink r:id="rId33">
        <w:r w:rsidR="00AA12C0" w:rsidRPr="00913B0B">
          <w:t>Anne M. R. Agur,</w:t>
        </w:r>
      </w:hyperlink>
      <w:r w:rsidR="00AA12C0" w:rsidRPr="00913B0B">
        <w:t xml:space="preserve"> (2007). Clinically Oriented Anatomy (Kliniğe Yönelik Anatomi), İstanbul:</w:t>
      </w:r>
      <w:r w:rsidR="00AA12C0" w:rsidRPr="00913B0B">
        <w:rPr>
          <w:spacing w:val="-8"/>
        </w:rPr>
        <w:t xml:space="preserve"> </w:t>
      </w:r>
      <w:r w:rsidR="00AA12C0" w:rsidRPr="00913B0B">
        <w:t>Nobel.</w:t>
      </w:r>
    </w:p>
    <w:p w:rsidR="00E76FF0" w:rsidRPr="00913B0B" w:rsidRDefault="00AA12C0">
      <w:pPr>
        <w:pStyle w:val="ListeParagraf"/>
        <w:numPr>
          <w:ilvl w:val="0"/>
          <w:numId w:val="4"/>
        </w:numPr>
        <w:tabs>
          <w:tab w:val="left" w:pos="761"/>
        </w:tabs>
        <w:ind w:left="376" w:right="350" w:firstLine="0"/>
        <w:jc w:val="both"/>
      </w:pPr>
      <w:r w:rsidRPr="00913B0B">
        <w:t>Schnüke, M., Schulte, E., &amp; Schumacher, U. (2006). Prometheus Lernatlas der Anatomie. Allgemeine Anatomie und Bewegungssystem (Prometheus-Anatomi Atlası Cilt 1, Genel Anatomi ve Hareket Sistemi), İstanbul:</w:t>
      </w:r>
      <w:r w:rsidRPr="00913B0B">
        <w:rPr>
          <w:spacing w:val="-5"/>
        </w:rPr>
        <w:t xml:space="preserve"> </w:t>
      </w:r>
      <w:r w:rsidRPr="00913B0B">
        <w:t>Nobel.</w:t>
      </w:r>
    </w:p>
    <w:p w:rsidR="00E76FF0" w:rsidRPr="00913B0B" w:rsidRDefault="00AA12C0">
      <w:pPr>
        <w:pStyle w:val="ListeParagraf"/>
        <w:numPr>
          <w:ilvl w:val="0"/>
          <w:numId w:val="4"/>
        </w:numPr>
        <w:tabs>
          <w:tab w:val="left" w:pos="718"/>
        </w:tabs>
        <w:ind w:left="376" w:right="357" w:firstLine="0"/>
        <w:jc w:val="both"/>
      </w:pPr>
      <w:r w:rsidRPr="00913B0B">
        <w:t>Platzer, W., (2013). İnsan Anatomisi Renkli Atlası, Lokomotor Sistem Cilt 1. İstanbul: İstanbul Kitabevi.</w:t>
      </w:r>
    </w:p>
    <w:p w:rsidR="00E76FF0" w:rsidRPr="00913B0B" w:rsidRDefault="00AA12C0">
      <w:pPr>
        <w:pStyle w:val="ListeParagraf"/>
        <w:numPr>
          <w:ilvl w:val="0"/>
          <w:numId w:val="4"/>
        </w:numPr>
        <w:tabs>
          <w:tab w:val="left" w:pos="691"/>
        </w:tabs>
        <w:spacing w:line="251" w:lineRule="exact"/>
        <w:jc w:val="both"/>
      </w:pPr>
      <w:r w:rsidRPr="00913B0B">
        <w:t>Richard S. S., (1998). Tıp Fakültesi Öğrencileri için Klinik Anatomi, İstanbul:</w:t>
      </w:r>
      <w:r w:rsidRPr="00913B0B">
        <w:rPr>
          <w:spacing w:val="-23"/>
        </w:rPr>
        <w:t xml:space="preserve"> </w:t>
      </w:r>
      <w:r w:rsidRPr="00913B0B">
        <w:t>Nobel.</w:t>
      </w:r>
    </w:p>
    <w:p w:rsidR="00E76FF0" w:rsidRPr="00913B0B" w:rsidRDefault="00AA12C0">
      <w:pPr>
        <w:pStyle w:val="ListeParagraf"/>
        <w:numPr>
          <w:ilvl w:val="0"/>
          <w:numId w:val="4"/>
        </w:numPr>
        <w:tabs>
          <w:tab w:val="left" w:pos="691"/>
        </w:tabs>
        <w:spacing w:before="4"/>
        <w:jc w:val="both"/>
      </w:pPr>
      <w:r w:rsidRPr="00913B0B">
        <w:t>Pehlivan, F., (2015). Biyofizik. Ankara:</w:t>
      </w:r>
      <w:r w:rsidRPr="00913B0B">
        <w:rPr>
          <w:spacing w:val="-3"/>
        </w:rPr>
        <w:t xml:space="preserve"> </w:t>
      </w:r>
      <w:r w:rsidRPr="00913B0B">
        <w:t>Pelikan.</w:t>
      </w:r>
    </w:p>
    <w:p w:rsidR="00E76FF0" w:rsidRPr="00913B0B" w:rsidRDefault="00E76FF0">
      <w:pPr>
        <w:jc w:val="both"/>
        <w:sectPr w:rsidR="00E76FF0" w:rsidRPr="00913B0B">
          <w:pgSz w:w="11900" w:h="16860"/>
          <w:pgMar w:top="1420" w:right="1060" w:bottom="280" w:left="1040" w:header="708" w:footer="708" w:gutter="0"/>
          <w:cols w:space="708"/>
        </w:sectPr>
      </w:pPr>
    </w:p>
    <w:p w:rsidR="00E76FF0" w:rsidRPr="00913B0B" w:rsidRDefault="00AA12C0">
      <w:pPr>
        <w:pStyle w:val="ListeParagraf"/>
        <w:numPr>
          <w:ilvl w:val="0"/>
          <w:numId w:val="4"/>
        </w:numPr>
        <w:tabs>
          <w:tab w:val="left" w:pos="691"/>
        </w:tabs>
        <w:spacing w:before="77"/>
      </w:pPr>
      <w:r w:rsidRPr="00913B0B">
        <w:lastRenderedPageBreak/>
        <w:t>Çelebi, G., (2008). Biyomedikal Fizik. İzmir: Fakülteler</w:t>
      </w:r>
      <w:r w:rsidRPr="00913B0B">
        <w:rPr>
          <w:spacing w:val="-2"/>
        </w:rPr>
        <w:t xml:space="preserve"> </w:t>
      </w:r>
      <w:r w:rsidRPr="00913B0B">
        <w:t>Kitabevi.</w:t>
      </w:r>
    </w:p>
    <w:p w:rsidR="00E76FF0" w:rsidRPr="00913B0B" w:rsidRDefault="00AA12C0">
      <w:pPr>
        <w:pStyle w:val="ListeParagraf"/>
        <w:numPr>
          <w:ilvl w:val="0"/>
          <w:numId w:val="4"/>
        </w:numPr>
        <w:tabs>
          <w:tab w:val="left" w:pos="691"/>
        </w:tabs>
        <w:spacing w:before="4" w:line="252" w:lineRule="exact"/>
      </w:pPr>
      <w:r w:rsidRPr="00913B0B">
        <w:t>Davidovits, P., (2000). Biyoloji ve Tıpta Fizik. İstanbul:</w:t>
      </w:r>
      <w:r w:rsidRPr="00913B0B">
        <w:rPr>
          <w:spacing w:val="-8"/>
        </w:rPr>
        <w:t xml:space="preserve"> </w:t>
      </w:r>
      <w:r w:rsidRPr="00913B0B">
        <w:t>Nobel.</w:t>
      </w:r>
    </w:p>
    <w:p w:rsidR="00E76FF0" w:rsidRPr="00913B0B" w:rsidRDefault="00AA12C0">
      <w:pPr>
        <w:pStyle w:val="ListeParagraf"/>
        <w:numPr>
          <w:ilvl w:val="0"/>
          <w:numId w:val="4"/>
        </w:numPr>
        <w:tabs>
          <w:tab w:val="left" w:pos="799"/>
        </w:tabs>
        <w:spacing w:line="252" w:lineRule="exact"/>
        <w:ind w:left="798" w:hanging="425"/>
      </w:pPr>
      <w:r w:rsidRPr="00913B0B">
        <w:t>Guyton, A. C., &amp; Hall, J. E. (1999). Tıbbi fizyoloji. İstanbul:</w:t>
      </w:r>
      <w:r w:rsidRPr="00913B0B">
        <w:rPr>
          <w:spacing w:val="-16"/>
        </w:rPr>
        <w:t xml:space="preserve"> </w:t>
      </w:r>
      <w:r w:rsidRPr="00913B0B">
        <w:t>Nobel.</w:t>
      </w:r>
    </w:p>
    <w:p w:rsidR="00E76FF0" w:rsidRPr="00913B0B" w:rsidRDefault="00AA12C0">
      <w:pPr>
        <w:pStyle w:val="ListeParagraf"/>
        <w:numPr>
          <w:ilvl w:val="0"/>
          <w:numId w:val="4"/>
        </w:numPr>
        <w:tabs>
          <w:tab w:val="left" w:pos="799"/>
        </w:tabs>
        <w:spacing w:line="252" w:lineRule="exact"/>
        <w:ind w:left="798" w:hanging="425"/>
      </w:pPr>
      <w:r w:rsidRPr="00913B0B">
        <w:t>Eşrefoğlu, M., (2016). Genel Histoloji. İstanbul: İstanbul Tıp</w:t>
      </w:r>
      <w:r w:rsidRPr="00913B0B">
        <w:rPr>
          <w:spacing w:val="-9"/>
        </w:rPr>
        <w:t xml:space="preserve"> </w:t>
      </w:r>
      <w:r w:rsidRPr="00913B0B">
        <w:t>Kitabevi.</w:t>
      </w:r>
    </w:p>
    <w:p w:rsidR="00E76FF0" w:rsidRPr="00913B0B" w:rsidRDefault="00AA12C0">
      <w:pPr>
        <w:pStyle w:val="ListeParagraf"/>
        <w:numPr>
          <w:ilvl w:val="0"/>
          <w:numId w:val="4"/>
        </w:numPr>
        <w:tabs>
          <w:tab w:val="left" w:pos="799"/>
        </w:tabs>
        <w:spacing w:before="1" w:line="251" w:lineRule="exact"/>
        <w:ind w:left="798" w:hanging="425"/>
      </w:pPr>
      <w:r w:rsidRPr="00913B0B">
        <w:t>Eşrefoğlu, M., (2016). Özel Histoloji. İstanbul: İstanbul Tıp</w:t>
      </w:r>
      <w:r w:rsidRPr="00913B0B">
        <w:rPr>
          <w:spacing w:val="-15"/>
        </w:rPr>
        <w:t xml:space="preserve"> </w:t>
      </w:r>
      <w:r w:rsidRPr="00913B0B">
        <w:t>Kitabevi.</w:t>
      </w:r>
    </w:p>
    <w:p w:rsidR="00E76FF0" w:rsidRPr="00913B0B" w:rsidRDefault="00AA12C0">
      <w:pPr>
        <w:pStyle w:val="ListeParagraf"/>
        <w:numPr>
          <w:ilvl w:val="0"/>
          <w:numId w:val="4"/>
        </w:numPr>
        <w:tabs>
          <w:tab w:val="left" w:pos="802"/>
        </w:tabs>
        <w:ind w:left="376" w:right="1376" w:firstLine="0"/>
      </w:pPr>
      <w:r w:rsidRPr="00913B0B">
        <w:t>Champe,</w:t>
      </w:r>
      <w:r w:rsidRPr="00913B0B">
        <w:rPr>
          <w:spacing w:val="-2"/>
        </w:rPr>
        <w:t xml:space="preserve"> </w:t>
      </w:r>
      <w:r w:rsidRPr="00913B0B">
        <w:t>P.</w:t>
      </w:r>
      <w:r w:rsidRPr="00913B0B">
        <w:rPr>
          <w:spacing w:val="-1"/>
        </w:rPr>
        <w:t xml:space="preserve"> </w:t>
      </w:r>
      <w:r w:rsidRPr="00913B0B">
        <w:t>C.,</w:t>
      </w:r>
      <w:r w:rsidRPr="00913B0B">
        <w:rPr>
          <w:spacing w:val="-1"/>
        </w:rPr>
        <w:t xml:space="preserve"> </w:t>
      </w:r>
      <w:r w:rsidRPr="00913B0B">
        <w:t>Harvey,</w:t>
      </w:r>
      <w:r w:rsidRPr="00913B0B">
        <w:rPr>
          <w:spacing w:val="-2"/>
        </w:rPr>
        <w:t xml:space="preserve"> </w:t>
      </w:r>
      <w:r w:rsidRPr="00913B0B">
        <w:t>R.</w:t>
      </w:r>
      <w:r w:rsidRPr="00913B0B">
        <w:rPr>
          <w:spacing w:val="1"/>
        </w:rPr>
        <w:t xml:space="preserve"> </w:t>
      </w:r>
      <w:r w:rsidRPr="00913B0B">
        <w:t>A.,</w:t>
      </w:r>
      <w:r w:rsidRPr="00913B0B">
        <w:rPr>
          <w:spacing w:val="-1"/>
        </w:rPr>
        <w:t xml:space="preserve"> </w:t>
      </w:r>
      <w:r w:rsidRPr="00913B0B">
        <w:t>&amp;</w:t>
      </w:r>
      <w:r w:rsidRPr="00913B0B">
        <w:rPr>
          <w:spacing w:val="-4"/>
        </w:rPr>
        <w:t xml:space="preserve"> </w:t>
      </w:r>
      <w:r w:rsidRPr="00913B0B">
        <w:t>Ferrier,</w:t>
      </w:r>
      <w:r w:rsidRPr="00913B0B">
        <w:rPr>
          <w:spacing w:val="-4"/>
        </w:rPr>
        <w:t xml:space="preserve"> </w:t>
      </w:r>
      <w:r w:rsidRPr="00913B0B">
        <w:t>D.</w:t>
      </w:r>
      <w:r w:rsidRPr="00913B0B">
        <w:rPr>
          <w:spacing w:val="-1"/>
        </w:rPr>
        <w:t xml:space="preserve"> </w:t>
      </w:r>
      <w:r w:rsidRPr="00913B0B">
        <w:t>R.</w:t>
      </w:r>
      <w:r w:rsidRPr="00913B0B">
        <w:rPr>
          <w:spacing w:val="-1"/>
        </w:rPr>
        <w:t xml:space="preserve"> </w:t>
      </w:r>
      <w:r w:rsidRPr="00913B0B">
        <w:t>(2007).</w:t>
      </w:r>
      <w:r w:rsidRPr="00913B0B">
        <w:rPr>
          <w:spacing w:val="-5"/>
        </w:rPr>
        <w:t xml:space="preserve"> </w:t>
      </w:r>
      <w:r w:rsidRPr="00913B0B">
        <w:t>Lippincott’s</w:t>
      </w:r>
      <w:r w:rsidRPr="00913B0B">
        <w:rPr>
          <w:spacing w:val="-1"/>
        </w:rPr>
        <w:t xml:space="preserve"> </w:t>
      </w:r>
      <w:r w:rsidRPr="00913B0B">
        <w:t>Illustrated</w:t>
      </w:r>
      <w:r w:rsidRPr="00913B0B">
        <w:rPr>
          <w:spacing w:val="-28"/>
        </w:rPr>
        <w:t xml:space="preserve"> </w:t>
      </w:r>
      <w:r w:rsidRPr="00913B0B">
        <w:t>reviews serisinden: Biyokimya. Çeviri: Tokullugil A, Dirican M, Ulukaya</w:t>
      </w:r>
      <w:r w:rsidRPr="00913B0B">
        <w:rPr>
          <w:spacing w:val="-7"/>
        </w:rPr>
        <w:t xml:space="preserve"> </w:t>
      </w:r>
      <w:r w:rsidRPr="00913B0B">
        <w:t>E.</w:t>
      </w:r>
    </w:p>
    <w:p w:rsidR="00E76FF0" w:rsidRPr="00913B0B" w:rsidRDefault="00AA12C0">
      <w:pPr>
        <w:pStyle w:val="ListeParagraf"/>
        <w:numPr>
          <w:ilvl w:val="0"/>
          <w:numId w:val="4"/>
        </w:numPr>
        <w:tabs>
          <w:tab w:val="left" w:pos="799"/>
        </w:tabs>
        <w:spacing w:line="252" w:lineRule="exact"/>
        <w:ind w:left="798" w:hanging="425"/>
      </w:pPr>
      <w:r w:rsidRPr="00913B0B">
        <w:t>Gürdol, F., (2016). Tıbbi Biyokimya. İstanbul:</w:t>
      </w:r>
      <w:r w:rsidRPr="00913B0B">
        <w:rPr>
          <w:spacing w:val="-15"/>
        </w:rPr>
        <w:t xml:space="preserve"> </w:t>
      </w:r>
      <w:r w:rsidRPr="00913B0B">
        <w:t>Nobel.</w:t>
      </w:r>
    </w:p>
    <w:p w:rsidR="00E76FF0" w:rsidRPr="00913B0B" w:rsidRDefault="00AA12C0">
      <w:pPr>
        <w:pStyle w:val="ListeParagraf"/>
        <w:numPr>
          <w:ilvl w:val="0"/>
          <w:numId w:val="4"/>
        </w:numPr>
        <w:tabs>
          <w:tab w:val="left" w:pos="835"/>
        </w:tabs>
        <w:ind w:left="376" w:right="799" w:firstLine="0"/>
      </w:pPr>
      <w:r w:rsidRPr="00913B0B">
        <w:t>Kayser, F. H., Bienz, K. A., Eckert, J., &amp; Zinkernagel, R. M., (2002). Medical</w:t>
      </w:r>
      <w:r w:rsidRPr="00913B0B">
        <w:rPr>
          <w:spacing w:val="-30"/>
        </w:rPr>
        <w:t xml:space="preserve"> </w:t>
      </w:r>
      <w:r w:rsidRPr="00913B0B">
        <w:t>microbiology. Georg Thieme</w:t>
      </w:r>
      <w:r w:rsidRPr="00913B0B">
        <w:rPr>
          <w:spacing w:val="-3"/>
        </w:rPr>
        <w:t xml:space="preserve"> </w:t>
      </w:r>
      <w:r w:rsidRPr="00913B0B">
        <w:t>Verlag.</w:t>
      </w:r>
    </w:p>
    <w:p w:rsidR="00E76FF0" w:rsidRPr="00913B0B" w:rsidRDefault="00AA12C0">
      <w:pPr>
        <w:pStyle w:val="ListeParagraf"/>
        <w:numPr>
          <w:ilvl w:val="0"/>
          <w:numId w:val="4"/>
        </w:numPr>
        <w:tabs>
          <w:tab w:val="left" w:pos="799"/>
        </w:tabs>
        <w:spacing w:line="252" w:lineRule="exact"/>
        <w:ind w:left="798" w:hanging="425"/>
      </w:pPr>
      <w:r w:rsidRPr="00913B0B">
        <w:t>Bozkaya, E., (2002). Tıbbi Mikrobiyoloji 1, 2 ve 3. İstanbul:</w:t>
      </w:r>
      <w:r w:rsidRPr="00913B0B">
        <w:rPr>
          <w:spacing w:val="-12"/>
        </w:rPr>
        <w:t xml:space="preserve"> </w:t>
      </w:r>
      <w:r w:rsidRPr="00913B0B">
        <w:t>Nobel.</w:t>
      </w:r>
    </w:p>
    <w:p w:rsidR="00E76FF0" w:rsidRPr="00913B0B" w:rsidRDefault="00AA12C0">
      <w:pPr>
        <w:pStyle w:val="ListeParagraf"/>
        <w:numPr>
          <w:ilvl w:val="0"/>
          <w:numId w:val="4"/>
        </w:numPr>
        <w:tabs>
          <w:tab w:val="left" w:pos="840"/>
        </w:tabs>
        <w:ind w:right="99" w:hanging="315"/>
      </w:pPr>
      <w:r w:rsidRPr="00913B0B">
        <w:t>Standring S. (2020). Gray's anatomy e-book: the anatomical basis of clinical practice: Elsevier Health</w:t>
      </w:r>
      <w:r w:rsidRPr="00913B0B">
        <w:rPr>
          <w:spacing w:val="-1"/>
        </w:rPr>
        <w:t xml:space="preserve"> </w:t>
      </w:r>
      <w:r w:rsidRPr="00913B0B">
        <w:t>Sciences.</w:t>
      </w:r>
    </w:p>
    <w:p w:rsidR="00E76FF0" w:rsidRPr="00913B0B" w:rsidRDefault="00AA12C0">
      <w:pPr>
        <w:pStyle w:val="ListeParagraf"/>
        <w:numPr>
          <w:ilvl w:val="0"/>
          <w:numId w:val="4"/>
        </w:numPr>
        <w:tabs>
          <w:tab w:val="left" w:pos="840"/>
        </w:tabs>
        <w:spacing w:before="201" w:line="251" w:lineRule="exact"/>
        <w:ind w:left="839" w:hanging="464"/>
      </w:pPr>
      <w:r w:rsidRPr="00913B0B">
        <w:t>İnsan Fizyolojisi, İstanbul Tıp Kitabevleri;</w:t>
      </w:r>
      <w:r w:rsidRPr="00913B0B">
        <w:rPr>
          <w:spacing w:val="-4"/>
        </w:rPr>
        <w:t xml:space="preserve"> </w:t>
      </w:r>
      <w:r w:rsidRPr="00913B0B">
        <w:t>2020</w:t>
      </w:r>
    </w:p>
    <w:p w:rsidR="00E76FF0" w:rsidRPr="00913B0B" w:rsidRDefault="00AA12C0">
      <w:pPr>
        <w:pStyle w:val="ListeParagraf"/>
        <w:numPr>
          <w:ilvl w:val="0"/>
          <w:numId w:val="4"/>
        </w:numPr>
        <w:tabs>
          <w:tab w:val="left" w:pos="840"/>
        </w:tabs>
        <w:spacing w:line="259" w:lineRule="auto"/>
        <w:ind w:right="140" w:hanging="315"/>
      </w:pPr>
      <w:r w:rsidRPr="00913B0B">
        <w:t xml:space="preserve">Baykal, B. (Çev.), Histoloji Konu Anlatımı ve Atlas (İlişkili Hücre Biyolojisi ve Moleküler Biyoloji ile), Ross, MH. </w:t>
      </w:r>
      <w:proofErr w:type="gramStart"/>
      <w:r w:rsidRPr="00913B0B">
        <w:t>ve</w:t>
      </w:r>
      <w:proofErr w:type="gramEnd"/>
      <w:r w:rsidRPr="00913B0B">
        <w:t xml:space="preserve"> Pawlina, W., Palme Yayıncılık,</w:t>
      </w:r>
      <w:r w:rsidRPr="00913B0B">
        <w:rPr>
          <w:spacing w:val="-5"/>
        </w:rPr>
        <w:t xml:space="preserve"> </w:t>
      </w:r>
      <w:r w:rsidRPr="00913B0B">
        <w:t>2014.</w:t>
      </w:r>
    </w:p>
    <w:p w:rsidR="00E76FF0" w:rsidRPr="00913B0B" w:rsidRDefault="00AA12C0">
      <w:pPr>
        <w:pStyle w:val="ListeParagraf"/>
        <w:numPr>
          <w:ilvl w:val="0"/>
          <w:numId w:val="4"/>
        </w:numPr>
        <w:tabs>
          <w:tab w:val="left" w:pos="840"/>
        </w:tabs>
        <w:spacing w:line="256" w:lineRule="auto"/>
        <w:ind w:right="143" w:hanging="315"/>
      </w:pPr>
      <w:r w:rsidRPr="00913B0B">
        <w:t>Solakoğlu,</w:t>
      </w:r>
      <w:r w:rsidRPr="00913B0B">
        <w:rPr>
          <w:spacing w:val="-2"/>
        </w:rPr>
        <w:t xml:space="preserve"> </w:t>
      </w:r>
      <w:r w:rsidRPr="00913B0B">
        <w:t>S.,</w:t>
      </w:r>
      <w:r w:rsidRPr="00913B0B">
        <w:rPr>
          <w:spacing w:val="-2"/>
        </w:rPr>
        <w:t xml:space="preserve"> </w:t>
      </w:r>
      <w:r w:rsidRPr="00913B0B">
        <w:t>Erdoğan,</w:t>
      </w:r>
      <w:r w:rsidRPr="00913B0B">
        <w:rPr>
          <w:spacing w:val="-2"/>
        </w:rPr>
        <w:t xml:space="preserve"> </w:t>
      </w:r>
      <w:r w:rsidRPr="00913B0B">
        <w:t>A.</w:t>
      </w:r>
      <w:r w:rsidRPr="00913B0B">
        <w:rPr>
          <w:spacing w:val="-5"/>
        </w:rPr>
        <w:t xml:space="preserve"> </w:t>
      </w:r>
      <w:r w:rsidRPr="00913B0B">
        <w:t>ve</w:t>
      </w:r>
      <w:r w:rsidRPr="00913B0B">
        <w:rPr>
          <w:spacing w:val="-2"/>
        </w:rPr>
        <w:t xml:space="preserve"> </w:t>
      </w:r>
      <w:r w:rsidRPr="00913B0B">
        <w:t>Mutlu,</w:t>
      </w:r>
      <w:r w:rsidRPr="00913B0B">
        <w:rPr>
          <w:spacing w:val="-1"/>
        </w:rPr>
        <w:t xml:space="preserve"> </w:t>
      </w:r>
      <w:r w:rsidRPr="00913B0B">
        <w:t>HS.</w:t>
      </w:r>
      <w:r w:rsidRPr="00913B0B">
        <w:rPr>
          <w:spacing w:val="-2"/>
        </w:rPr>
        <w:t xml:space="preserve"> </w:t>
      </w:r>
      <w:r w:rsidRPr="00913B0B">
        <w:t>(Çev),</w:t>
      </w:r>
      <w:r w:rsidRPr="00913B0B">
        <w:rPr>
          <w:spacing w:val="-5"/>
        </w:rPr>
        <w:t xml:space="preserve"> </w:t>
      </w:r>
      <w:r w:rsidRPr="00913B0B">
        <w:t>Junqueira</w:t>
      </w:r>
      <w:r w:rsidRPr="00913B0B">
        <w:rPr>
          <w:spacing w:val="-4"/>
        </w:rPr>
        <w:t xml:space="preserve"> </w:t>
      </w:r>
      <w:r w:rsidRPr="00913B0B">
        <w:t>Temel</w:t>
      </w:r>
      <w:r w:rsidRPr="00913B0B">
        <w:rPr>
          <w:spacing w:val="-1"/>
        </w:rPr>
        <w:t xml:space="preserve"> </w:t>
      </w:r>
      <w:r w:rsidRPr="00913B0B">
        <w:t>Histoloji</w:t>
      </w:r>
      <w:r w:rsidRPr="00913B0B">
        <w:rPr>
          <w:spacing w:val="-3"/>
        </w:rPr>
        <w:t xml:space="preserve"> </w:t>
      </w:r>
      <w:r w:rsidRPr="00913B0B">
        <w:t>Konu</w:t>
      </w:r>
      <w:r w:rsidRPr="00913B0B">
        <w:rPr>
          <w:spacing w:val="-5"/>
        </w:rPr>
        <w:t xml:space="preserve"> </w:t>
      </w:r>
      <w:r w:rsidRPr="00913B0B">
        <w:t>ve</w:t>
      </w:r>
      <w:r w:rsidRPr="00913B0B">
        <w:rPr>
          <w:spacing w:val="-2"/>
        </w:rPr>
        <w:t xml:space="preserve"> </w:t>
      </w:r>
      <w:r w:rsidRPr="00913B0B">
        <w:t>Atlas,</w:t>
      </w:r>
      <w:r w:rsidRPr="00913B0B">
        <w:rPr>
          <w:spacing w:val="-5"/>
        </w:rPr>
        <w:t xml:space="preserve"> </w:t>
      </w:r>
      <w:r w:rsidRPr="00913B0B">
        <w:t>Mescher AL., Güneş Tıp Kitabevi,</w:t>
      </w:r>
      <w:r w:rsidRPr="00913B0B">
        <w:rPr>
          <w:spacing w:val="-3"/>
        </w:rPr>
        <w:t xml:space="preserve"> </w:t>
      </w:r>
      <w:r w:rsidRPr="00913B0B">
        <w:t>2019.</w:t>
      </w:r>
    </w:p>
    <w:p w:rsidR="00E76FF0" w:rsidRPr="00913B0B" w:rsidRDefault="00AA12C0">
      <w:pPr>
        <w:pStyle w:val="ListeParagraf"/>
        <w:numPr>
          <w:ilvl w:val="0"/>
          <w:numId w:val="4"/>
        </w:numPr>
        <w:tabs>
          <w:tab w:val="left" w:pos="840"/>
        </w:tabs>
        <w:spacing w:before="3" w:line="259" w:lineRule="auto"/>
        <w:ind w:right="234" w:hanging="315"/>
      </w:pPr>
      <w:r w:rsidRPr="00913B0B">
        <w:t xml:space="preserve">Dalçık, H. (Çev), Klinik Yönleriyle İnsan Embriyolojisi, Moore, KL. </w:t>
      </w:r>
      <w:proofErr w:type="gramStart"/>
      <w:r w:rsidRPr="00913B0B">
        <w:t>ve</w:t>
      </w:r>
      <w:proofErr w:type="gramEnd"/>
      <w:r w:rsidRPr="00913B0B">
        <w:t xml:space="preserve"> Persaud, TVN., Nobel</w:t>
      </w:r>
      <w:r w:rsidRPr="00913B0B">
        <w:rPr>
          <w:spacing w:val="-39"/>
        </w:rPr>
        <w:t xml:space="preserve"> </w:t>
      </w:r>
      <w:r w:rsidRPr="00913B0B">
        <w:t>Tıp Kitabevi, 2016.</w:t>
      </w:r>
    </w:p>
    <w:p w:rsidR="00E76FF0" w:rsidRPr="00913B0B" w:rsidRDefault="00AA12C0">
      <w:pPr>
        <w:pStyle w:val="ListeParagraf"/>
        <w:numPr>
          <w:ilvl w:val="0"/>
          <w:numId w:val="4"/>
        </w:numPr>
        <w:tabs>
          <w:tab w:val="left" w:pos="840"/>
        </w:tabs>
        <w:ind w:left="839" w:hanging="464"/>
      </w:pPr>
      <w:r w:rsidRPr="00913B0B">
        <w:t xml:space="preserve">İrez, T. (Çev), BRS Embriyoloji, Dudek, </w:t>
      </w:r>
      <w:proofErr w:type="gramStart"/>
      <w:r w:rsidRPr="00913B0B">
        <w:t>RW.,</w:t>
      </w:r>
      <w:proofErr w:type="gramEnd"/>
      <w:r w:rsidRPr="00913B0B">
        <w:t xml:space="preserve"> İstanbul Tıp Kitabevleri,</w:t>
      </w:r>
      <w:r w:rsidRPr="00913B0B">
        <w:rPr>
          <w:spacing w:val="-7"/>
        </w:rPr>
        <w:t xml:space="preserve"> </w:t>
      </w:r>
      <w:r w:rsidRPr="00913B0B">
        <w:t>2016.</w:t>
      </w:r>
    </w:p>
    <w:p w:rsidR="00E76FF0" w:rsidRPr="00913B0B" w:rsidRDefault="00AA12C0">
      <w:pPr>
        <w:pStyle w:val="ListeParagraf"/>
        <w:numPr>
          <w:ilvl w:val="0"/>
          <w:numId w:val="4"/>
        </w:numPr>
        <w:tabs>
          <w:tab w:val="left" w:pos="840"/>
        </w:tabs>
        <w:spacing w:before="19"/>
        <w:ind w:left="839" w:hanging="464"/>
      </w:pPr>
      <w:r w:rsidRPr="00913B0B">
        <w:t>Başaklar, AC., Langman-Medikal Embriyoloji, Sadler, TW, Palme Yayıncılık,</w:t>
      </w:r>
      <w:r w:rsidRPr="00913B0B">
        <w:rPr>
          <w:spacing w:val="-8"/>
        </w:rPr>
        <w:t xml:space="preserve"> </w:t>
      </w:r>
      <w:r w:rsidRPr="00913B0B">
        <w:t>2017.</w:t>
      </w:r>
    </w:p>
    <w:p w:rsidR="00E76FF0" w:rsidRPr="00913B0B" w:rsidRDefault="00E76FF0">
      <w:pPr>
        <w:pStyle w:val="GvdeMetni"/>
        <w:rPr>
          <w:sz w:val="24"/>
        </w:rPr>
      </w:pPr>
    </w:p>
    <w:p w:rsidR="00E76FF0" w:rsidRPr="00913B0B" w:rsidRDefault="00AA12C0">
      <w:pPr>
        <w:pStyle w:val="Balk1"/>
        <w:spacing w:before="162"/>
      </w:pPr>
      <w:r w:rsidRPr="00913B0B">
        <w:t>Supplementary Books:</w:t>
      </w:r>
    </w:p>
    <w:p w:rsidR="00E76FF0" w:rsidRPr="00913B0B" w:rsidRDefault="00E76FF0">
      <w:pPr>
        <w:pStyle w:val="GvdeMetni"/>
        <w:spacing w:before="7"/>
        <w:rPr>
          <w:b/>
          <w:sz w:val="21"/>
        </w:rPr>
      </w:pPr>
    </w:p>
    <w:p w:rsidR="00E76FF0" w:rsidRPr="00913B0B" w:rsidRDefault="00AA12C0">
      <w:pPr>
        <w:pStyle w:val="ListeParagraf"/>
        <w:numPr>
          <w:ilvl w:val="0"/>
          <w:numId w:val="4"/>
        </w:numPr>
        <w:tabs>
          <w:tab w:val="left" w:pos="799"/>
        </w:tabs>
        <w:ind w:left="798" w:hanging="425"/>
      </w:pPr>
      <w:r w:rsidRPr="00913B0B">
        <w:t>Yıldırım, M., (2005). İnsan Anatomisi, Genel Anatomi, Lokomotor Sistem. İstanbul:</w:t>
      </w:r>
      <w:r w:rsidRPr="00913B0B">
        <w:rPr>
          <w:spacing w:val="-15"/>
        </w:rPr>
        <w:t xml:space="preserve"> </w:t>
      </w:r>
      <w:r w:rsidRPr="00913B0B">
        <w:t>Nobel.</w:t>
      </w:r>
    </w:p>
    <w:p w:rsidR="00E76FF0" w:rsidRPr="00913B0B" w:rsidRDefault="00AA12C0">
      <w:pPr>
        <w:pStyle w:val="ListeParagraf"/>
        <w:numPr>
          <w:ilvl w:val="0"/>
          <w:numId w:val="4"/>
        </w:numPr>
        <w:tabs>
          <w:tab w:val="left" w:pos="799"/>
        </w:tabs>
        <w:spacing w:before="4"/>
        <w:ind w:left="798" w:hanging="425"/>
      </w:pPr>
      <w:r w:rsidRPr="00913B0B">
        <w:t>Esen, F., Esen, H., (2016). Biyofizik, Nörobiyofizik. Anakara:</w:t>
      </w:r>
      <w:r w:rsidRPr="00913B0B">
        <w:rPr>
          <w:spacing w:val="-15"/>
        </w:rPr>
        <w:t xml:space="preserve"> </w:t>
      </w:r>
      <w:r w:rsidRPr="00913B0B">
        <w:t>Nobel.</w:t>
      </w:r>
    </w:p>
    <w:p w:rsidR="00E76FF0" w:rsidRPr="00913B0B" w:rsidRDefault="00AA12C0">
      <w:pPr>
        <w:pStyle w:val="ListeParagraf"/>
        <w:numPr>
          <w:ilvl w:val="0"/>
          <w:numId w:val="4"/>
        </w:numPr>
        <w:tabs>
          <w:tab w:val="left" w:pos="799"/>
        </w:tabs>
        <w:spacing w:before="1" w:line="253" w:lineRule="exact"/>
        <w:ind w:left="798" w:hanging="425"/>
      </w:pPr>
      <w:r w:rsidRPr="00913B0B">
        <w:t>Ganong, W. F. (2002). Tıbbi Fizyoloji. İstanbul:</w:t>
      </w:r>
      <w:r w:rsidRPr="00913B0B">
        <w:rPr>
          <w:spacing w:val="-13"/>
        </w:rPr>
        <w:t xml:space="preserve"> </w:t>
      </w:r>
      <w:r w:rsidRPr="00913B0B">
        <w:t>Nobel.</w:t>
      </w:r>
    </w:p>
    <w:p w:rsidR="00E76FF0" w:rsidRPr="00913B0B" w:rsidRDefault="00AA12C0">
      <w:pPr>
        <w:pStyle w:val="ListeParagraf"/>
        <w:numPr>
          <w:ilvl w:val="0"/>
          <w:numId w:val="4"/>
        </w:numPr>
        <w:tabs>
          <w:tab w:val="left" w:pos="797"/>
        </w:tabs>
        <w:spacing w:line="252" w:lineRule="exact"/>
        <w:ind w:left="796" w:hanging="423"/>
      </w:pPr>
      <w:r w:rsidRPr="00913B0B">
        <w:t>Junqueira, L. C., (2006). Temel Histoloji. İstanbul:</w:t>
      </w:r>
      <w:r w:rsidRPr="00913B0B">
        <w:rPr>
          <w:spacing w:val="-35"/>
        </w:rPr>
        <w:t xml:space="preserve"> </w:t>
      </w:r>
      <w:r w:rsidRPr="00913B0B">
        <w:t>Nobel.</w:t>
      </w:r>
    </w:p>
    <w:p w:rsidR="00E76FF0" w:rsidRPr="00913B0B" w:rsidRDefault="00AA12C0">
      <w:pPr>
        <w:pStyle w:val="ListeParagraf"/>
        <w:numPr>
          <w:ilvl w:val="0"/>
          <w:numId w:val="4"/>
        </w:numPr>
        <w:tabs>
          <w:tab w:val="left" w:pos="799"/>
        </w:tabs>
        <w:spacing w:line="252" w:lineRule="exact"/>
        <w:ind w:left="798" w:hanging="425"/>
      </w:pPr>
      <w:r w:rsidRPr="00913B0B">
        <w:t>Bishop, M. L., (2016). Klinik Biyokimya. İstanbul:</w:t>
      </w:r>
      <w:r w:rsidRPr="00913B0B">
        <w:rPr>
          <w:spacing w:val="-36"/>
        </w:rPr>
        <w:t xml:space="preserve"> </w:t>
      </w:r>
      <w:r w:rsidRPr="00913B0B">
        <w:t>Nobel.</w:t>
      </w:r>
    </w:p>
    <w:p w:rsidR="00E76FF0" w:rsidRPr="00913B0B" w:rsidRDefault="00AA12C0">
      <w:pPr>
        <w:pStyle w:val="ListeParagraf"/>
        <w:numPr>
          <w:ilvl w:val="0"/>
          <w:numId w:val="4"/>
        </w:numPr>
        <w:tabs>
          <w:tab w:val="left" w:pos="799"/>
        </w:tabs>
        <w:spacing w:line="251" w:lineRule="exact"/>
        <w:ind w:left="798" w:hanging="425"/>
      </w:pPr>
      <w:r w:rsidRPr="00913B0B">
        <w:t>Harvey, R. A., (2013). Mikrobiyoloji. İstanbul:</w:t>
      </w:r>
      <w:r w:rsidRPr="00913B0B">
        <w:rPr>
          <w:spacing w:val="-11"/>
        </w:rPr>
        <w:t xml:space="preserve"> </w:t>
      </w:r>
      <w:r w:rsidRPr="00913B0B">
        <w:t>Nobel.</w:t>
      </w:r>
    </w:p>
    <w:p w:rsidR="00E76FF0" w:rsidRPr="00913B0B" w:rsidRDefault="00AA12C0">
      <w:pPr>
        <w:pStyle w:val="ListeParagraf"/>
        <w:numPr>
          <w:ilvl w:val="0"/>
          <w:numId w:val="4"/>
        </w:numPr>
        <w:tabs>
          <w:tab w:val="left" w:pos="840"/>
        </w:tabs>
        <w:spacing w:line="259" w:lineRule="auto"/>
        <w:ind w:right="663" w:hanging="315"/>
      </w:pPr>
      <w:r w:rsidRPr="00913B0B">
        <w:t>Kuruş, M., HİSTOLOJİ: Hücre, Doku, Sistemler Teknikler-Moleküller-Laboratuvar ve Klinik Yönleriyle Güncel Yaklaşımlar, Akademisyen Kitabevi,</w:t>
      </w:r>
      <w:r w:rsidRPr="00913B0B">
        <w:rPr>
          <w:spacing w:val="-1"/>
        </w:rPr>
        <w:t xml:space="preserve"> </w:t>
      </w:r>
      <w:r w:rsidRPr="00913B0B">
        <w:t>2020.</w:t>
      </w:r>
    </w:p>
    <w:p w:rsidR="00E76FF0" w:rsidRPr="00913B0B" w:rsidRDefault="00E76FF0">
      <w:pPr>
        <w:pStyle w:val="GvdeMetni"/>
        <w:rPr>
          <w:sz w:val="24"/>
        </w:rPr>
      </w:pPr>
    </w:p>
    <w:p w:rsidR="00E76FF0" w:rsidRPr="00913B0B" w:rsidRDefault="00AA12C0">
      <w:pPr>
        <w:pStyle w:val="Balk1"/>
        <w:spacing w:before="141"/>
      </w:pPr>
      <w:r w:rsidRPr="00913B0B">
        <w:t>COURSE CONTENT:</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251"/>
        </w:trPr>
        <w:tc>
          <w:tcPr>
            <w:tcW w:w="1102" w:type="dxa"/>
          </w:tcPr>
          <w:p w:rsidR="00E76FF0" w:rsidRPr="00913B0B" w:rsidRDefault="00AA12C0">
            <w:pPr>
              <w:pStyle w:val="TableParagraph"/>
              <w:spacing w:line="232" w:lineRule="exact"/>
              <w:ind w:left="112"/>
              <w:rPr>
                <w:b/>
              </w:rPr>
            </w:pPr>
            <w:r w:rsidRPr="00913B0B">
              <w:rPr>
                <w:b/>
              </w:rPr>
              <w:t>Weeks</w:t>
            </w:r>
          </w:p>
        </w:tc>
        <w:tc>
          <w:tcPr>
            <w:tcW w:w="8109" w:type="dxa"/>
          </w:tcPr>
          <w:p w:rsidR="00E76FF0" w:rsidRPr="00913B0B" w:rsidRDefault="00AA12C0">
            <w:pPr>
              <w:pStyle w:val="TableParagraph"/>
              <w:spacing w:line="232" w:lineRule="exact"/>
              <w:ind w:left="112"/>
              <w:rPr>
                <w:b/>
              </w:rPr>
            </w:pPr>
            <w:r w:rsidRPr="00913B0B">
              <w:rPr>
                <w:b/>
              </w:rPr>
              <w:t>Weekly Subjects And Related Preliminaries</w:t>
            </w:r>
          </w:p>
        </w:tc>
      </w:tr>
      <w:tr w:rsidR="00913B0B" w:rsidRPr="00913B0B">
        <w:trPr>
          <w:trHeight w:val="4555"/>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1"/>
              <w:rPr>
                <w:b/>
                <w:sz w:val="19"/>
              </w:rPr>
            </w:pPr>
          </w:p>
          <w:p w:rsidR="00E76FF0" w:rsidRPr="00913B0B" w:rsidRDefault="00AA12C0">
            <w:pPr>
              <w:pStyle w:val="TableParagraph"/>
              <w:ind w:left="112"/>
              <w:rPr>
                <w:b/>
              </w:rPr>
            </w:pPr>
            <w:r w:rsidRPr="00913B0B">
              <w:rPr>
                <w:b/>
              </w:rPr>
              <w:t>1. Week</w:t>
            </w:r>
          </w:p>
        </w:tc>
        <w:tc>
          <w:tcPr>
            <w:tcW w:w="8109" w:type="dxa"/>
          </w:tcPr>
          <w:p w:rsidR="00E76FF0" w:rsidRPr="00913B0B" w:rsidRDefault="00AA12C0">
            <w:pPr>
              <w:pStyle w:val="TableParagraph"/>
              <w:spacing w:line="248" w:lineRule="exact"/>
              <w:ind w:left="112"/>
            </w:pPr>
            <w:r w:rsidRPr="00913B0B">
              <w:t>General Information</w:t>
            </w:r>
          </w:p>
          <w:p w:rsidR="00E76FF0" w:rsidRPr="00913B0B" w:rsidRDefault="00AA12C0">
            <w:pPr>
              <w:pStyle w:val="TableParagraph"/>
              <w:ind w:left="112" w:right="2829"/>
            </w:pPr>
            <w:r w:rsidRPr="00913B0B">
              <w:t>General properties, classification and virulence of fungi Antifungal agents</w:t>
            </w:r>
          </w:p>
          <w:p w:rsidR="00E76FF0" w:rsidRPr="00913B0B" w:rsidRDefault="00AA12C0">
            <w:pPr>
              <w:pStyle w:val="TableParagraph"/>
              <w:ind w:left="112" w:right="3891"/>
            </w:pPr>
            <w:r w:rsidRPr="00913B0B">
              <w:t>General information about the nervous system Organization of nervous system</w:t>
            </w:r>
          </w:p>
          <w:p w:rsidR="00E76FF0" w:rsidRPr="00913B0B" w:rsidRDefault="00AA12C0">
            <w:pPr>
              <w:pStyle w:val="TableParagraph"/>
              <w:ind w:left="112"/>
            </w:pPr>
            <w:r w:rsidRPr="00913B0B">
              <w:t>General knowledge of the peripheral nervous system (Systema nervosum periphericum), Receptors, Spinal nerves</w:t>
            </w:r>
          </w:p>
          <w:p w:rsidR="00E76FF0" w:rsidRPr="00913B0B" w:rsidRDefault="00AA12C0">
            <w:pPr>
              <w:pStyle w:val="TableParagraph"/>
              <w:ind w:left="112" w:right="579"/>
            </w:pPr>
            <w:r w:rsidRPr="00913B0B">
              <w:t>Primary systemic mycoses (H.capsulatum, C.immitis, B.dermatitidis, P.brasiliensis) Plexus cervicalis</w:t>
            </w:r>
          </w:p>
          <w:p w:rsidR="00E76FF0" w:rsidRPr="00913B0B" w:rsidRDefault="00AA12C0">
            <w:pPr>
              <w:pStyle w:val="TableParagraph"/>
              <w:spacing w:line="252" w:lineRule="exact"/>
              <w:ind w:left="112"/>
            </w:pPr>
            <w:r w:rsidRPr="00913B0B">
              <w:t>Plexus Brachialis</w:t>
            </w:r>
          </w:p>
          <w:p w:rsidR="00E76FF0" w:rsidRPr="00913B0B" w:rsidRDefault="00AA12C0">
            <w:pPr>
              <w:pStyle w:val="TableParagraph"/>
              <w:ind w:left="112" w:right="5082"/>
            </w:pPr>
            <w:r w:rsidRPr="00913B0B">
              <w:t>Basic functions of synapses Plexus Lumbalis, Plexus sacralis</w:t>
            </w:r>
          </w:p>
          <w:p w:rsidR="00E76FF0" w:rsidRPr="00913B0B" w:rsidRDefault="00AA12C0">
            <w:pPr>
              <w:pStyle w:val="TableParagraph"/>
              <w:ind w:left="112" w:right="237"/>
            </w:pPr>
            <w:r w:rsidRPr="00913B0B">
              <w:t>Opportunistic systemic mycoses (Candida, Aspergillus, C.neoformans, Mucor, Absidia, Rhizopus, Phaeohyphomycetes, Hyalohyphomycetes, opportunistic yeasts)</w:t>
            </w:r>
          </w:p>
          <w:p w:rsidR="00E76FF0" w:rsidRPr="00913B0B" w:rsidRDefault="00AA12C0">
            <w:pPr>
              <w:pStyle w:val="TableParagraph"/>
              <w:ind w:left="112" w:right="5151"/>
            </w:pPr>
            <w:r w:rsidRPr="00913B0B">
              <w:t>Cranial nerves (Nervi craniales) Sensory receptors</w:t>
            </w:r>
          </w:p>
          <w:p w:rsidR="00E76FF0" w:rsidRPr="00913B0B" w:rsidRDefault="00AA12C0">
            <w:pPr>
              <w:pStyle w:val="TableParagraph"/>
              <w:spacing w:before="15" w:line="225" w:lineRule="auto"/>
              <w:ind w:left="112" w:right="3726"/>
            </w:pPr>
            <w:r w:rsidRPr="00913B0B">
              <w:t>Neuron circuits in the processing of information Cadaver dissection</w:t>
            </w:r>
          </w:p>
        </w:tc>
      </w:tr>
    </w:tbl>
    <w:p w:rsidR="00E76FF0" w:rsidRPr="00913B0B" w:rsidRDefault="00E76FF0">
      <w:pPr>
        <w:spacing w:line="225" w:lineRule="auto"/>
        <w:sectPr w:rsidR="00E76FF0" w:rsidRPr="00913B0B">
          <w:pgSz w:w="11900" w:h="16860"/>
          <w:pgMar w:top="132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3290"/>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6"/>
              <w:rPr>
                <w:b/>
                <w:sz w:val="35"/>
              </w:rPr>
            </w:pPr>
          </w:p>
          <w:p w:rsidR="00E76FF0" w:rsidRPr="00913B0B" w:rsidRDefault="00AA12C0">
            <w:pPr>
              <w:pStyle w:val="TableParagraph"/>
              <w:spacing w:before="1"/>
              <w:ind w:left="112"/>
              <w:rPr>
                <w:b/>
              </w:rPr>
            </w:pPr>
            <w:r w:rsidRPr="00913B0B">
              <w:rPr>
                <w:b/>
              </w:rPr>
              <w:t>2. Week</w:t>
            </w:r>
          </w:p>
        </w:tc>
        <w:tc>
          <w:tcPr>
            <w:tcW w:w="8109" w:type="dxa"/>
          </w:tcPr>
          <w:p w:rsidR="00E76FF0" w:rsidRPr="00913B0B" w:rsidRDefault="00AA12C0">
            <w:pPr>
              <w:pStyle w:val="TableParagraph"/>
              <w:spacing w:line="248" w:lineRule="exact"/>
              <w:ind w:left="112"/>
            </w:pPr>
            <w:r w:rsidRPr="00913B0B">
              <w:t>Somatic senses</w:t>
            </w:r>
          </w:p>
          <w:p w:rsidR="00E76FF0" w:rsidRPr="00913B0B" w:rsidRDefault="00AA12C0">
            <w:pPr>
              <w:pStyle w:val="TableParagraph"/>
              <w:spacing w:line="251" w:lineRule="exact"/>
              <w:ind w:left="112"/>
            </w:pPr>
            <w:r w:rsidRPr="00913B0B">
              <w:t>Touch and status senses</w:t>
            </w:r>
          </w:p>
          <w:p w:rsidR="00E76FF0" w:rsidRPr="00913B0B" w:rsidRDefault="00AA12C0">
            <w:pPr>
              <w:pStyle w:val="TableParagraph"/>
              <w:ind w:left="112" w:right="836"/>
            </w:pPr>
            <w:r w:rsidRPr="00913B0B">
              <w:t>Subcutaneous ( Sporotrichosis, Chromomycosis, Maduramicosis ) and cutaneous mycoses (Epidermophyton, Trichophyton, Microsporum)</w:t>
            </w:r>
          </w:p>
          <w:p w:rsidR="00E76FF0" w:rsidRPr="00913B0B" w:rsidRDefault="00AA12C0">
            <w:pPr>
              <w:pStyle w:val="TableParagraph"/>
              <w:ind w:left="112" w:right="1112"/>
            </w:pPr>
            <w:r w:rsidRPr="00913B0B">
              <w:t>LAB: Diagnostic methods of fungal infections (Microscopic and macroscopic examination of yeast and mold fungi and culture methods)</w:t>
            </w:r>
          </w:p>
          <w:p w:rsidR="00E76FF0" w:rsidRPr="00913B0B" w:rsidRDefault="00AA12C0">
            <w:pPr>
              <w:pStyle w:val="TableParagraph"/>
              <w:spacing w:before="1" w:line="251" w:lineRule="exact"/>
              <w:ind w:left="112"/>
            </w:pPr>
            <w:r w:rsidRPr="00913B0B">
              <w:t>Pain and thermal sensations</w:t>
            </w:r>
          </w:p>
          <w:p w:rsidR="00E76FF0" w:rsidRPr="00913B0B" w:rsidRDefault="00AA12C0">
            <w:pPr>
              <w:pStyle w:val="TableParagraph"/>
              <w:ind w:left="112" w:right="438"/>
            </w:pPr>
            <w:r w:rsidRPr="00913B0B">
              <w:t>Autonomic nervous system (Systema Nervosum Autonomicum), Sympathetic system (Pars symthica)</w:t>
            </w:r>
          </w:p>
          <w:p w:rsidR="00E76FF0" w:rsidRPr="00913B0B" w:rsidRDefault="00AA12C0">
            <w:pPr>
              <w:pStyle w:val="TableParagraph"/>
              <w:ind w:left="112" w:right="5041"/>
            </w:pPr>
            <w:r w:rsidRPr="00913B0B">
              <w:t>General characteristics of viruses Histology of nervous system</w:t>
            </w:r>
          </w:p>
          <w:p w:rsidR="00E76FF0" w:rsidRPr="00913B0B" w:rsidRDefault="00AA12C0">
            <w:pPr>
              <w:pStyle w:val="TableParagraph"/>
              <w:spacing w:before="11" w:line="252" w:lineRule="exact"/>
              <w:ind w:left="112" w:right="5041"/>
            </w:pPr>
            <w:r w:rsidRPr="00913B0B">
              <w:t>General characteristics of viruses Cadaver dissection</w:t>
            </w:r>
          </w:p>
        </w:tc>
      </w:tr>
      <w:tr w:rsidR="00913B0B" w:rsidRPr="00913B0B">
        <w:trPr>
          <w:trHeight w:val="4051"/>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6"/>
              <w:rPr>
                <w:b/>
                <w:sz w:val="20"/>
              </w:rPr>
            </w:pPr>
          </w:p>
          <w:p w:rsidR="00E76FF0" w:rsidRPr="00913B0B" w:rsidRDefault="00AA12C0">
            <w:pPr>
              <w:pStyle w:val="TableParagraph"/>
              <w:ind w:left="112"/>
              <w:rPr>
                <w:b/>
              </w:rPr>
            </w:pPr>
            <w:r w:rsidRPr="00913B0B">
              <w:rPr>
                <w:b/>
              </w:rPr>
              <w:t>3. Week</w:t>
            </w:r>
          </w:p>
        </w:tc>
        <w:tc>
          <w:tcPr>
            <w:tcW w:w="8109" w:type="dxa"/>
          </w:tcPr>
          <w:p w:rsidR="00E76FF0" w:rsidRPr="00913B0B" w:rsidRDefault="00AA12C0">
            <w:pPr>
              <w:pStyle w:val="TableParagraph"/>
              <w:ind w:left="112" w:right="4044"/>
            </w:pPr>
            <w:r w:rsidRPr="00913B0B">
              <w:t>Nervous system development and anomalies LAB: Histology of nervous system Biophysics of vision</w:t>
            </w:r>
          </w:p>
          <w:p w:rsidR="00E76FF0" w:rsidRPr="00913B0B" w:rsidRDefault="00AA12C0">
            <w:pPr>
              <w:pStyle w:val="TableParagraph"/>
              <w:ind w:left="112" w:right="6085"/>
            </w:pPr>
            <w:r w:rsidRPr="00913B0B">
              <w:t>Eye (Organum visus) Virus replication Virus genetics Antiviral agents</w:t>
            </w:r>
          </w:p>
          <w:p w:rsidR="00E76FF0" w:rsidRPr="00913B0B" w:rsidRDefault="00AA12C0">
            <w:pPr>
              <w:pStyle w:val="TableParagraph"/>
              <w:ind w:left="112" w:right="6561"/>
            </w:pPr>
            <w:r w:rsidRPr="00913B0B">
              <w:t>Eye histology Optics of vision External ear</w:t>
            </w:r>
          </w:p>
          <w:p w:rsidR="00E76FF0" w:rsidRPr="00913B0B" w:rsidRDefault="00AA12C0">
            <w:pPr>
              <w:pStyle w:val="TableParagraph"/>
              <w:ind w:left="112" w:right="4442"/>
            </w:pPr>
            <w:r w:rsidRPr="00913B0B">
              <w:t>Eye development and embryology Receptor and neural functions of retinas</w:t>
            </w:r>
          </w:p>
          <w:p w:rsidR="00E76FF0" w:rsidRPr="00913B0B" w:rsidRDefault="00AA12C0">
            <w:pPr>
              <w:pStyle w:val="TableParagraph"/>
              <w:spacing w:line="244" w:lineRule="auto"/>
              <w:ind w:left="112" w:right="3341"/>
            </w:pPr>
            <w:r w:rsidRPr="00913B0B">
              <w:t>DNA viruses (Parvovirus, Adenovirus, Pox viruslar) Middle ear</w:t>
            </w:r>
          </w:p>
          <w:p w:rsidR="00E76FF0" w:rsidRPr="00913B0B" w:rsidRDefault="00AA12C0">
            <w:pPr>
              <w:pStyle w:val="TableParagraph"/>
              <w:spacing w:before="1" w:line="242" w:lineRule="exact"/>
              <w:ind w:left="112" w:right="6299"/>
            </w:pPr>
            <w:r w:rsidRPr="00913B0B">
              <w:t>Internal ear Cadaver dissection</w:t>
            </w:r>
          </w:p>
        </w:tc>
      </w:tr>
      <w:tr w:rsidR="00913B0B" w:rsidRPr="00913B0B">
        <w:trPr>
          <w:trHeight w:val="4555"/>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210"/>
              <w:ind w:left="112"/>
              <w:rPr>
                <w:b/>
              </w:rPr>
            </w:pPr>
            <w:r w:rsidRPr="00913B0B">
              <w:rPr>
                <w:b/>
              </w:rPr>
              <w:t>4. Week</w:t>
            </w:r>
          </w:p>
        </w:tc>
        <w:tc>
          <w:tcPr>
            <w:tcW w:w="8109" w:type="dxa"/>
          </w:tcPr>
          <w:p w:rsidR="00E76FF0" w:rsidRPr="00913B0B" w:rsidRDefault="00AA12C0">
            <w:pPr>
              <w:pStyle w:val="TableParagraph"/>
              <w:spacing w:line="243" w:lineRule="exact"/>
              <w:ind w:left="112"/>
            </w:pPr>
            <w:r w:rsidRPr="00913B0B">
              <w:t>DNA viruses (Hepatitis viruses)</w:t>
            </w:r>
          </w:p>
          <w:p w:rsidR="00E76FF0" w:rsidRPr="00913B0B" w:rsidRDefault="00AA12C0">
            <w:pPr>
              <w:pStyle w:val="TableParagraph"/>
              <w:ind w:left="112" w:right="4001"/>
            </w:pPr>
            <w:r w:rsidRPr="00913B0B">
              <w:t>DNA viruses (HPV, BK, JC, Herpes viruses) Eye abnormalities</w:t>
            </w:r>
          </w:p>
          <w:p w:rsidR="00E76FF0" w:rsidRPr="00913B0B" w:rsidRDefault="00AA12C0">
            <w:pPr>
              <w:pStyle w:val="TableParagraph"/>
              <w:spacing w:line="252" w:lineRule="exact"/>
              <w:ind w:left="112"/>
            </w:pPr>
            <w:r w:rsidRPr="00913B0B">
              <w:t>Visual center of neurophysiology</w:t>
            </w:r>
          </w:p>
          <w:p w:rsidR="00E76FF0" w:rsidRPr="00913B0B" w:rsidRDefault="00AA12C0">
            <w:pPr>
              <w:pStyle w:val="TableParagraph"/>
              <w:ind w:left="112" w:right="2932"/>
            </w:pPr>
            <w:r w:rsidRPr="00913B0B">
              <w:t>The sense of touch organ: general information about skin Parts of skin; nail (unguis), hair (Pili), skin glands</w:t>
            </w:r>
          </w:p>
          <w:p w:rsidR="00E76FF0" w:rsidRPr="00913B0B" w:rsidRDefault="00AA12C0">
            <w:pPr>
              <w:pStyle w:val="TableParagraph"/>
              <w:ind w:left="112" w:right="5223"/>
            </w:pPr>
            <w:r w:rsidRPr="00913B0B">
              <w:t>Ear development and histology Hearing biophysics</w:t>
            </w:r>
          </w:p>
          <w:p w:rsidR="00E76FF0" w:rsidRPr="00913B0B" w:rsidRDefault="00AA12C0">
            <w:pPr>
              <w:pStyle w:val="TableParagraph"/>
              <w:spacing w:before="1" w:line="252" w:lineRule="exact"/>
              <w:ind w:left="112"/>
            </w:pPr>
            <w:r w:rsidRPr="00913B0B">
              <w:t>Sense of hearing</w:t>
            </w:r>
          </w:p>
          <w:p w:rsidR="00E76FF0" w:rsidRPr="00913B0B" w:rsidRDefault="00AA12C0">
            <w:pPr>
              <w:pStyle w:val="TableParagraph"/>
              <w:spacing w:line="251" w:lineRule="exact"/>
              <w:ind w:left="112"/>
            </w:pPr>
            <w:r w:rsidRPr="00913B0B">
              <w:t>Parts of skin; mamma (glandula mammaria)</w:t>
            </w:r>
          </w:p>
          <w:p w:rsidR="00E76FF0" w:rsidRPr="00913B0B" w:rsidRDefault="00AA12C0">
            <w:pPr>
              <w:pStyle w:val="TableParagraph"/>
              <w:ind w:left="112" w:right="541"/>
              <w:jc w:val="both"/>
            </w:pPr>
            <w:r w:rsidRPr="00913B0B">
              <w:t>RNA viruses (Enteroviruslar, Polio virus, Rhinovirus, Norwalk virus, Astro viruses, Rotavirus)</w:t>
            </w:r>
          </w:p>
          <w:p w:rsidR="00E76FF0" w:rsidRPr="00913B0B" w:rsidRDefault="00AA12C0">
            <w:pPr>
              <w:pStyle w:val="TableParagraph"/>
              <w:ind w:left="112" w:right="627"/>
              <w:jc w:val="both"/>
            </w:pPr>
            <w:r w:rsidRPr="00913B0B">
              <w:t>Central nervous system –general information, Medulla spinalis-general information Internal structure of Medulla spinalis; Substantia alba ; Tractus ascendens , Tractus descendens</w:t>
            </w:r>
          </w:p>
          <w:p w:rsidR="00E76FF0" w:rsidRPr="00913B0B" w:rsidRDefault="00AA12C0">
            <w:pPr>
              <w:pStyle w:val="TableParagraph"/>
              <w:spacing w:before="1"/>
              <w:ind w:left="112"/>
              <w:jc w:val="both"/>
            </w:pPr>
            <w:r w:rsidRPr="00913B0B">
              <w:t>LAB: Vision and hearing practice</w:t>
            </w:r>
          </w:p>
          <w:p w:rsidR="00E76FF0" w:rsidRPr="00913B0B" w:rsidRDefault="00AA12C0">
            <w:pPr>
              <w:pStyle w:val="TableParagraph"/>
              <w:spacing w:before="8" w:line="252" w:lineRule="exact"/>
              <w:ind w:left="112" w:right="4644"/>
              <w:jc w:val="both"/>
            </w:pPr>
            <w:r w:rsidRPr="00913B0B">
              <w:t>Brainstem (Truncus cerebri); Bulbus, Cadaver dissection</w:t>
            </w:r>
          </w:p>
        </w:tc>
      </w:tr>
    </w:tbl>
    <w:p w:rsidR="00E76FF0" w:rsidRPr="00913B0B" w:rsidRDefault="00E76FF0">
      <w:pPr>
        <w:spacing w:line="252" w:lineRule="exact"/>
        <w:jc w:val="both"/>
        <w:sectPr w:rsidR="00E76FF0" w:rsidRPr="00913B0B">
          <w:pgSz w:w="11900" w:h="16860"/>
          <w:pgMar w:top="132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4301"/>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4"/>
              <w:rPr>
                <w:b/>
                <w:sz w:val="31"/>
              </w:rPr>
            </w:pPr>
          </w:p>
          <w:p w:rsidR="00E76FF0" w:rsidRPr="00913B0B" w:rsidRDefault="00AA12C0">
            <w:pPr>
              <w:pStyle w:val="TableParagraph"/>
              <w:spacing w:before="1"/>
              <w:ind w:left="112"/>
              <w:rPr>
                <w:b/>
              </w:rPr>
            </w:pPr>
            <w:r w:rsidRPr="00913B0B">
              <w:rPr>
                <w:b/>
              </w:rPr>
              <w:t>5. Week</w:t>
            </w:r>
          </w:p>
        </w:tc>
        <w:tc>
          <w:tcPr>
            <w:tcW w:w="8109" w:type="dxa"/>
          </w:tcPr>
          <w:p w:rsidR="00E76FF0" w:rsidRPr="00913B0B" w:rsidRDefault="00AA12C0">
            <w:pPr>
              <w:pStyle w:val="TableParagraph"/>
              <w:ind w:left="112" w:right="4899"/>
            </w:pPr>
            <w:r w:rsidRPr="00913B0B">
              <w:t>LAB: Histology of sense organs Chemical senses, taste and smell Brainstem ( truncus Cerebri); Pons LAB: Vision and hearing practice Skin development and histology LAB: Skin histology</w:t>
            </w:r>
          </w:p>
          <w:p w:rsidR="00E76FF0" w:rsidRPr="00913B0B" w:rsidRDefault="00AA12C0">
            <w:pPr>
              <w:pStyle w:val="TableParagraph"/>
              <w:spacing w:line="251" w:lineRule="exact"/>
              <w:ind w:left="112"/>
            </w:pPr>
            <w:r w:rsidRPr="00913B0B">
              <w:t>Cerebellum</w:t>
            </w:r>
          </w:p>
          <w:p w:rsidR="00E76FF0" w:rsidRPr="00913B0B" w:rsidRDefault="00AA12C0">
            <w:pPr>
              <w:pStyle w:val="TableParagraph"/>
              <w:ind w:left="112" w:right="5461"/>
            </w:pPr>
            <w:r w:rsidRPr="00913B0B">
              <w:t>Motor functions of the spine Spinal cord reflexes</w:t>
            </w:r>
          </w:p>
          <w:p w:rsidR="00E76FF0" w:rsidRPr="00913B0B" w:rsidRDefault="00AA12C0">
            <w:pPr>
              <w:pStyle w:val="TableParagraph"/>
              <w:spacing w:line="252" w:lineRule="exact"/>
              <w:ind w:left="112"/>
            </w:pPr>
            <w:r w:rsidRPr="00913B0B">
              <w:t>RNA viruses (Kuduz virus, Filoviruses (Ebola), LCM, Lassa virus)</w:t>
            </w:r>
          </w:p>
          <w:p w:rsidR="00E76FF0" w:rsidRPr="00913B0B" w:rsidRDefault="00AA12C0">
            <w:pPr>
              <w:pStyle w:val="TableParagraph"/>
              <w:ind w:left="112" w:right="365"/>
            </w:pPr>
            <w:r w:rsidRPr="00913B0B">
              <w:t>RNA viruses (Retro Viruses, Alfa Viruses, Rubella, Filaviviruses (Dengue, St. Louis), Bunyaviruses (KKHA virus))</w:t>
            </w:r>
          </w:p>
          <w:p w:rsidR="00E76FF0" w:rsidRPr="00913B0B" w:rsidRDefault="00AA12C0">
            <w:pPr>
              <w:pStyle w:val="TableParagraph"/>
              <w:ind w:left="112" w:right="2707"/>
            </w:pPr>
            <w:r w:rsidRPr="00913B0B">
              <w:t>Brainstem (truncus Cerebri); middle brain (mesencephalon) Control of motor functions from cortex and brain stem LAB: Reflexes</w:t>
            </w:r>
          </w:p>
          <w:p w:rsidR="00E76FF0" w:rsidRPr="00913B0B" w:rsidRDefault="00AA12C0">
            <w:pPr>
              <w:pStyle w:val="TableParagraph"/>
              <w:spacing w:line="256" w:lineRule="exact"/>
              <w:ind w:left="112" w:right="2438"/>
            </w:pPr>
            <w:r w:rsidRPr="00913B0B">
              <w:t>Brain (Cerebrum), between-brain I (Diencephalon) ; Thalamus Cadaver dissection</w:t>
            </w:r>
          </w:p>
        </w:tc>
      </w:tr>
      <w:tr w:rsidR="00913B0B" w:rsidRPr="00913B0B">
        <w:trPr>
          <w:trHeight w:val="5533"/>
        </w:trPr>
        <w:tc>
          <w:tcPr>
            <w:tcW w:w="1102" w:type="dxa"/>
          </w:tcPr>
          <w:p w:rsidR="00E76FF0" w:rsidRPr="00913B0B" w:rsidRDefault="00E76FF0">
            <w:pPr>
              <w:pStyle w:val="TableParagraph"/>
              <w:spacing w:before="1"/>
              <w:rPr>
                <w:b/>
                <w:sz w:val="32"/>
              </w:rPr>
            </w:pPr>
          </w:p>
          <w:p w:rsidR="00E76FF0" w:rsidRPr="00913B0B" w:rsidRDefault="00AA12C0">
            <w:pPr>
              <w:pStyle w:val="TableParagraph"/>
              <w:ind w:left="112"/>
              <w:rPr>
                <w:b/>
              </w:rPr>
            </w:pPr>
            <w:r w:rsidRPr="00913B0B">
              <w:rPr>
                <w:b/>
              </w:rPr>
              <w:t>6. Week</w:t>
            </w:r>
          </w:p>
        </w:tc>
        <w:tc>
          <w:tcPr>
            <w:tcW w:w="8109" w:type="dxa"/>
          </w:tcPr>
          <w:p w:rsidR="00E76FF0" w:rsidRPr="00913B0B" w:rsidRDefault="00AA12C0">
            <w:pPr>
              <w:pStyle w:val="TableParagraph"/>
              <w:spacing w:line="242" w:lineRule="auto"/>
              <w:ind w:left="112" w:right="359"/>
            </w:pPr>
            <w:r w:rsidRPr="00913B0B">
              <w:t>RNA viruses (Mumps virus, Measles virus, RSV, Parainfluenza virus, Influenza virus, Coronaviruses (SARS, MERS))</w:t>
            </w:r>
          </w:p>
          <w:p w:rsidR="00E76FF0" w:rsidRPr="00913B0B" w:rsidRDefault="00AA12C0">
            <w:pPr>
              <w:pStyle w:val="TableParagraph"/>
              <w:spacing w:line="245" w:lineRule="exact"/>
              <w:ind w:left="112"/>
            </w:pPr>
            <w:r w:rsidRPr="00913B0B">
              <w:t>Prions and viroids</w:t>
            </w:r>
          </w:p>
          <w:p w:rsidR="00E76FF0" w:rsidRPr="00913B0B" w:rsidRDefault="00AA12C0">
            <w:pPr>
              <w:pStyle w:val="TableParagraph"/>
              <w:spacing w:line="237" w:lineRule="auto"/>
              <w:ind w:left="112" w:right="1031"/>
            </w:pPr>
            <w:r w:rsidRPr="00913B0B">
              <w:t>Contribution of cerebellum and basal ganglions to general motor control Between-brain II (Diencephalon); Hypothalamus, Epithalamus, corpus pineale General motor control</w:t>
            </w:r>
          </w:p>
          <w:p w:rsidR="00E76FF0" w:rsidRPr="00913B0B" w:rsidRDefault="00AA12C0">
            <w:pPr>
              <w:pStyle w:val="TableParagraph"/>
              <w:spacing w:line="252" w:lineRule="exact"/>
              <w:ind w:left="112"/>
            </w:pPr>
            <w:r w:rsidRPr="00913B0B">
              <w:t>Brain mantle</w:t>
            </w:r>
          </w:p>
          <w:p w:rsidR="00E76FF0" w:rsidRPr="00913B0B" w:rsidRDefault="00AA12C0">
            <w:pPr>
              <w:pStyle w:val="TableParagraph"/>
              <w:ind w:left="112" w:right="5401"/>
            </w:pPr>
            <w:r w:rsidRPr="00913B0B">
              <w:t>Mental functions of the brain Learning and memory</w:t>
            </w:r>
          </w:p>
          <w:p w:rsidR="00E76FF0" w:rsidRPr="00913B0B" w:rsidRDefault="00AA12C0">
            <w:pPr>
              <w:pStyle w:val="TableParagraph"/>
              <w:ind w:left="112" w:right="3782"/>
            </w:pPr>
            <w:r w:rsidRPr="00913B0B">
              <w:t>Cerebral hemispheres (Hemisphericum cerebri) Oncogenes and cancer relation</w:t>
            </w:r>
          </w:p>
          <w:p w:rsidR="00E76FF0" w:rsidRPr="00913B0B" w:rsidRDefault="00AA12C0">
            <w:pPr>
              <w:pStyle w:val="TableParagraph"/>
              <w:ind w:left="112"/>
            </w:pPr>
            <w:r w:rsidRPr="00913B0B">
              <w:t>White matter of the cerebral hemispheres</w:t>
            </w:r>
          </w:p>
          <w:p w:rsidR="00E76FF0" w:rsidRPr="00913B0B" w:rsidRDefault="00AA12C0">
            <w:pPr>
              <w:pStyle w:val="TableParagraph"/>
              <w:spacing w:line="251" w:lineRule="exact"/>
              <w:ind w:left="112"/>
            </w:pPr>
            <w:r w:rsidRPr="00913B0B">
              <w:t>White matter of the cerebral hemispheres: Commisural fibers</w:t>
            </w:r>
          </w:p>
          <w:p w:rsidR="00E76FF0" w:rsidRPr="00913B0B" w:rsidRDefault="00AA12C0">
            <w:pPr>
              <w:pStyle w:val="TableParagraph"/>
              <w:ind w:left="112" w:right="366"/>
            </w:pPr>
            <w:r w:rsidRPr="00913B0B">
              <w:t>LAB: Virological diagnosis (Serological and molecular methods used to identify virus infections)</w:t>
            </w:r>
          </w:p>
          <w:p w:rsidR="00E76FF0" w:rsidRPr="00913B0B" w:rsidRDefault="00AA12C0">
            <w:pPr>
              <w:pStyle w:val="TableParagraph"/>
              <w:spacing w:line="251" w:lineRule="exact"/>
              <w:ind w:left="112"/>
            </w:pPr>
            <w:r w:rsidRPr="00913B0B">
              <w:t>Mechanisms of brain's behavior and motivation</w:t>
            </w:r>
          </w:p>
          <w:p w:rsidR="00E76FF0" w:rsidRPr="00913B0B" w:rsidRDefault="00AA12C0">
            <w:pPr>
              <w:pStyle w:val="TableParagraph"/>
              <w:ind w:left="112"/>
            </w:pPr>
            <w:r w:rsidRPr="00913B0B">
              <w:t>Commissural fibers, Association fibers, Projection fibers Extrapiramidal System, Nuclei basales</w:t>
            </w:r>
          </w:p>
          <w:p w:rsidR="00E76FF0" w:rsidRPr="00913B0B" w:rsidRDefault="00AA12C0">
            <w:pPr>
              <w:pStyle w:val="TableParagraph"/>
              <w:ind w:left="112" w:right="5004"/>
            </w:pPr>
            <w:r w:rsidRPr="00913B0B">
              <w:t>Limbic system, Hypothalamus Activity states of the brain</w:t>
            </w:r>
          </w:p>
          <w:p w:rsidR="00E76FF0" w:rsidRPr="00913B0B" w:rsidRDefault="00AA12C0">
            <w:pPr>
              <w:pStyle w:val="TableParagraph"/>
              <w:spacing w:before="8" w:line="240" w:lineRule="exact"/>
              <w:ind w:left="112" w:right="3819"/>
            </w:pPr>
            <w:r w:rsidRPr="00913B0B">
              <w:t>Cortex cerebri function areas (Areas Brodman) Cadaver dissection</w:t>
            </w:r>
          </w:p>
        </w:tc>
      </w:tr>
      <w:tr w:rsidR="00913B0B" w:rsidRPr="00913B0B">
        <w:trPr>
          <w:trHeight w:val="4552"/>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210"/>
              <w:ind w:left="112"/>
              <w:rPr>
                <w:b/>
              </w:rPr>
            </w:pPr>
            <w:r w:rsidRPr="00913B0B">
              <w:rPr>
                <w:b/>
              </w:rPr>
              <w:t>7. Week</w:t>
            </w:r>
          </w:p>
        </w:tc>
        <w:tc>
          <w:tcPr>
            <w:tcW w:w="8109" w:type="dxa"/>
          </w:tcPr>
          <w:p w:rsidR="00E76FF0" w:rsidRPr="00913B0B" w:rsidRDefault="00AA12C0">
            <w:pPr>
              <w:pStyle w:val="TableParagraph"/>
              <w:spacing w:line="242" w:lineRule="auto"/>
              <w:ind w:left="112" w:right="3990"/>
            </w:pPr>
            <w:r w:rsidRPr="00913B0B">
              <w:t>Biophysical bases of electroencephalography Sleep, brain waves</w:t>
            </w:r>
          </w:p>
          <w:p w:rsidR="00E76FF0" w:rsidRPr="00913B0B" w:rsidRDefault="00AA12C0">
            <w:pPr>
              <w:pStyle w:val="TableParagraph"/>
              <w:ind w:left="112" w:right="5004"/>
            </w:pPr>
            <w:r w:rsidRPr="00913B0B">
              <w:t xml:space="preserve">Autonomic nervous </w:t>
            </w:r>
            <w:r w:rsidRPr="00913B0B">
              <w:rPr>
                <w:spacing w:val="-5"/>
              </w:rPr>
              <w:t xml:space="preserve">system </w:t>
            </w:r>
            <w:r w:rsidRPr="00913B0B">
              <w:t>Autonomic reflexes</w:t>
            </w:r>
          </w:p>
          <w:p w:rsidR="00E76FF0" w:rsidRPr="00913B0B" w:rsidRDefault="00AA12C0">
            <w:pPr>
              <w:pStyle w:val="TableParagraph"/>
              <w:ind w:left="112" w:right="5333"/>
            </w:pPr>
            <w:r w:rsidRPr="00913B0B">
              <w:t>Limbic system, Hippocampus Cerebral blood</w:t>
            </w:r>
            <w:r w:rsidRPr="00913B0B">
              <w:rPr>
                <w:spacing w:val="-3"/>
              </w:rPr>
              <w:t xml:space="preserve"> </w:t>
            </w:r>
            <w:r w:rsidRPr="00913B0B">
              <w:t>flow</w:t>
            </w:r>
          </w:p>
          <w:p w:rsidR="00E76FF0" w:rsidRPr="00913B0B" w:rsidRDefault="00AA12C0">
            <w:pPr>
              <w:pStyle w:val="TableParagraph"/>
              <w:ind w:left="112" w:right="6225"/>
            </w:pPr>
            <w:r w:rsidRPr="00913B0B">
              <w:t>Brain metabolism Formatio reticularis</w:t>
            </w:r>
          </w:p>
          <w:p w:rsidR="00E76FF0" w:rsidRPr="00913B0B" w:rsidRDefault="00AA12C0">
            <w:pPr>
              <w:pStyle w:val="TableParagraph"/>
              <w:spacing w:line="251" w:lineRule="exact"/>
              <w:ind w:left="112"/>
            </w:pPr>
            <w:r w:rsidRPr="00913B0B">
              <w:t>Cerebrospinal fluid, brain ventricles</w:t>
            </w:r>
          </w:p>
          <w:p w:rsidR="00E76FF0" w:rsidRPr="00913B0B" w:rsidRDefault="00AA12C0">
            <w:pPr>
              <w:pStyle w:val="TableParagraph"/>
              <w:ind w:left="112" w:right="2449"/>
            </w:pPr>
            <w:r w:rsidRPr="00913B0B">
              <w:t>Brain and spinal cord covers (Meninges), dural venous sinuses LAB: Electroencephalography</w:t>
            </w:r>
          </w:p>
          <w:p w:rsidR="00E76FF0" w:rsidRPr="00913B0B" w:rsidRDefault="00AA12C0">
            <w:pPr>
              <w:pStyle w:val="TableParagraph"/>
              <w:ind w:left="112" w:right="4717"/>
            </w:pPr>
            <w:r w:rsidRPr="00913B0B">
              <w:t>Tractus descendens, viae descendens Cerebrospinal fluid</w:t>
            </w:r>
          </w:p>
          <w:p w:rsidR="00E76FF0" w:rsidRPr="00913B0B" w:rsidRDefault="00AA12C0">
            <w:pPr>
              <w:pStyle w:val="TableParagraph"/>
              <w:ind w:left="112" w:right="4833"/>
            </w:pPr>
            <w:r w:rsidRPr="00913B0B">
              <w:t>Tractus ascendens , Viae ascendens Nervous system physiopathologies</w:t>
            </w:r>
          </w:p>
          <w:p w:rsidR="00E76FF0" w:rsidRPr="00913B0B" w:rsidRDefault="00AA12C0">
            <w:pPr>
              <w:pStyle w:val="TableParagraph"/>
              <w:ind w:left="112"/>
            </w:pPr>
            <w:r w:rsidRPr="00913B0B">
              <w:t>Blood circulation of brain and medulla spinalis</w:t>
            </w:r>
          </w:p>
          <w:p w:rsidR="00E76FF0" w:rsidRPr="00913B0B" w:rsidRDefault="00AA12C0">
            <w:pPr>
              <w:pStyle w:val="TableParagraph"/>
              <w:spacing w:line="252" w:lineRule="exact"/>
              <w:ind w:left="112" w:right="3610"/>
            </w:pPr>
            <w:r w:rsidRPr="00913B0B">
              <w:t>General evaluation of nervous system physiology Cadaver dissection</w:t>
            </w:r>
          </w:p>
        </w:tc>
      </w:tr>
      <w:tr w:rsidR="00913B0B" w:rsidRPr="00913B0B">
        <w:trPr>
          <w:trHeight w:val="252"/>
        </w:trPr>
        <w:tc>
          <w:tcPr>
            <w:tcW w:w="1102" w:type="dxa"/>
          </w:tcPr>
          <w:p w:rsidR="00E76FF0" w:rsidRPr="00913B0B" w:rsidRDefault="00AA12C0">
            <w:pPr>
              <w:pStyle w:val="TableParagraph"/>
              <w:spacing w:line="232" w:lineRule="exact"/>
              <w:ind w:left="112"/>
              <w:rPr>
                <w:b/>
              </w:rPr>
            </w:pPr>
            <w:r w:rsidRPr="00913B0B">
              <w:rPr>
                <w:b/>
              </w:rPr>
              <w:t>8. Week</w:t>
            </w:r>
          </w:p>
        </w:tc>
        <w:tc>
          <w:tcPr>
            <w:tcW w:w="8109" w:type="dxa"/>
          </w:tcPr>
          <w:p w:rsidR="00E76FF0" w:rsidRPr="00913B0B" w:rsidRDefault="00AA12C0">
            <w:pPr>
              <w:pStyle w:val="TableParagraph"/>
              <w:spacing w:line="232" w:lineRule="exact"/>
              <w:ind w:left="112"/>
            </w:pPr>
            <w:r w:rsidRPr="00913B0B">
              <w:t>EXAM WEEK</w:t>
            </w:r>
          </w:p>
        </w:tc>
      </w:tr>
    </w:tbl>
    <w:p w:rsidR="00E76FF0" w:rsidRPr="00913B0B" w:rsidRDefault="00E76FF0">
      <w:pPr>
        <w:spacing w:line="232" w:lineRule="exact"/>
        <w:sectPr w:rsidR="00E76FF0" w:rsidRPr="00913B0B">
          <w:pgSz w:w="11900" w:h="16860"/>
          <w:pgMar w:top="1320" w:right="1060" w:bottom="280" w:left="1040" w:header="708" w:footer="708" w:gutter="0"/>
          <w:cols w:space="708"/>
        </w:sectPr>
      </w:pPr>
    </w:p>
    <w:p w:rsidR="00E76FF0" w:rsidRPr="00913B0B" w:rsidRDefault="00AA12C0">
      <w:pPr>
        <w:spacing w:before="67"/>
        <w:ind w:left="376"/>
        <w:rPr>
          <w:b/>
        </w:rPr>
      </w:pPr>
      <w:r w:rsidRPr="00913B0B">
        <w:rPr>
          <w:b/>
        </w:rPr>
        <w:lastRenderedPageBreak/>
        <w:t>EVALUATION SYSTEM</w:t>
      </w:r>
    </w:p>
    <w:p w:rsidR="00E76FF0" w:rsidRPr="00913B0B" w:rsidRDefault="00E76FF0">
      <w:pPr>
        <w:pStyle w:val="GvdeMetni"/>
        <w:spacing w:before="5"/>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913B0B" w:rsidRPr="00913B0B">
        <w:trPr>
          <w:trHeight w:val="251"/>
        </w:trPr>
        <w:tc>
          <w:tcPr>
            <w:tcW w:w="4078" w:type="dxa"/>
          </w:tcPr>
          <w:p w:rsidR="00E76FF0" w:rsidRPr="00913B0B" w:rsidRDefault="00E76FF0">
            <w:pPr>
              <w:pStyle w:val="TableParagraph"/>
              <w:rPr>
                <w:sz w:val="18"/>
              </w:rPr>
            </w:pPr>
          </w:p>
        </w:tc>
        <w:tc>
          <w:tcPr>
            <w:tcW w:w="2563" w:type="dxa"/>
          </w:tcPr>
          <w:p w:rsidR="00E76FF0" w:rsidRPr="00913B0B" w:rsidRDefault="00AA12C0">
            <w:pPr>
              <w:pStyle w:val="TableParagraph"/>
              <w:spacing w:line="232" w:lineRule="exact"/>
              <w:ind w:left="778" w:right="757"/>
              <w:jc w:val="center"/>
              <w:rPr>
                <w:b/>
              </w:rPr>
            </w:pPr>
            <w:r w:rsidRPr="00913B0B">
              <w:rPr>
                <w:b/>
              </w:rPr>
              <w:t>NUMBER</w:t>
            </w:r>
          </w:p>
        </w:tc>
        <w:tc>
          <w:tcPr>
            <w:tcW w:w="2566" w:type="dxa"/>
          </w:tcPr>
          <w:p w:rsidR="00E76FF0" w:rsidRPr="00913B0B" w:rsidRDefault="00AA12C0">
            <w:pPr>
              <w:pStyle w:val="TableParagraph"/>
              <w:spacing w:line="232" w:lineRule="exact"/>
              <w:ind w:left="396" w:right="371"/>
              <w:jc w:val="center"/>
              <w:rPr>
                <w:b/>
              </w:rPr>
            </w:pPr>
            <w:r w:rsidRPr="00913B0B">
              <w:rPr>
                <w:b/>
              </w:rPr>
              <w:t>CONTRIBUTION</w:t>
            </w: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Attendance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Laboratory</w:t>
            </w:r>
          </w:p>
        </w:tc>
        <w:tc>
          <w:tcPr>
            <w:tcW w:w="2563" w:type="dxa"/>
          </w:tcPr>
          <w:p w:rsidR="00E76FF0" w:rsidRPr="00913B0B" w:rsidRDefault="008936BB">
            <w:pPr>
              <w:pStyle w:val="TableParagraph"/>
              <w:spacing w:line="232" w:lineRule="exact"/>
              <w:ind w:left="777" w:right="757"/>
              <w:jc w:val="center"/>
            </w:pPr>
            <w:r>
              <w:t>19</w:t>
            </w: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Practice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Area studies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Course related internship (If exist)</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Homework</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Presentation</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Seminar</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Projects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Exams</w:t>
            </w:r>
          </w:p>
        </w:tc>
        <w:tc>
          <w:tcPr>
            <w:tcW w:w="2563" w:type="dxa"/>
          </w:tcPr>
          <w:p w:rsidR="00E76FF0" w:rsidRPr="00913B0B" w:rsidRDefault="00AA12C0">
            <w:pPr>
              <w:pStyle w:val="TableParagraph"/>
              <w:spacing w:line="232" w:lineRule="exact"/>
              <w:ind w:left="20"/>
              <w:jc w:val="center"/>
            </w:pPr>
            <w:r w:rsidRPr="00913B0B">
              <w:t>1</w:t>
            </w:r>
          </w:p>
        </w:tc>
        <w:tc>
          <w:tcPr>
            <w:tcW w:w="2566" w:type="dxa"/>
          </w:tcPr>
          <w:p w:rsidR="00E76FF0" w:rsidRPr="00913B0B" w:rsidRDefault="0039776C" w:rsidP="0039776C">
            <w:pPr>
              <w:pStyle w:val="TableParagraph"/>
              <w:tabs>
                <w:tab w:val="left" w:pos="1020"/>
                <w:tab w:val="center" w:pos="1291"/>
              </w:tabs>
              <w:spacing w:line="232" w:lineRule="exact"/>
              <w:ind w:left="396" w:right="370"/>
            </w:pPr>
            <w:r w:rsidRPr="00913B0B">
              <w:tab/>
            </w:r>
            <w:r w:rsidRPr="00913B0B">
              <w:tab/>
            </w:r>
            <w:r w:rsidR="00AA12C0" w:rsidRPr="00913B0B">
              <w:t>%60</w:t>
            </w:r>
          </w:p>
        </w:tc>
      </w:tr>
      <w:tr w:rsidR="00913B0B" w:rsidRPr="00913B0B">
        <w:trPr>
          <w:trHeight w:val="254"/>
        </w:trPr>
        <w:tc>
          <w:tcPr>
            <w:tcW w:w="4078" w:type="dxa"/>
          </w:tcPr>
          <w:p w:rsidR="00E76FF0" w:rsidRPr="00913B0B" w:rsidRDefault="00AA12C0">
            <w:pPr>
              <w:pStyle w:val="TableParagraph"/>
              <w:spacing w:line="234" w:lineRule="exact"/>
              <w:ind w:right="88"/>
              <w:jc w:val="right"/>
              <w:rPr>
                <w:b/>
              </w:rPr>
            </w:pPr>
            <w:r w:rsidRPr="00913B0B">
              <w:rPr>
                <w:b/>
              </w:rPr>
              <w:t>TOTAL</w:t>
            </w:r>
          </w:p>
        </w:tc>
        <w:tc>
          <w:tcPr>
            <w:tcW w:w="2563" w:type="dxa"/>
          </w:tcPr>
          <w:p w:rsidR="00E76FF0" w:rsidRPr="00913B0B" w:rsidRDefault="00E76FF0">
            <w:pPr>
              <w:pStyle w:val="TableParagraph"/>
              <w:rPr>
                <w:sz w:val="18"/>
              </w:rPr>
            </w:pPr>
          </w:p>
        </w:tc>
        <w:tc>
          <w:tcPr>
            <w:tcW w:w="2566" w:type="dxa"/>
          </w:tcPr>
          <w:p w:rsidR="00E76FF0" w:rsidRPr="00913B0B" w:rsidRDefault="00AA12C0">
            <w:pPr>
              <w:pStyle w:val="TableParagraph"/>
              <w:spacing w:line="234" w:lineRule="exact"/>
              <w:ind w:left="396" w:right="370"/>
              <w:jc w:val="center"/>
              <w:rPr>
                <w:b/>
              </w:rPr>
            </w:pPr>
            <w:r w:rsidRPr="00913B0B">
              <w:rPr>
                <w:b/>
              </w:rPr>
              <w:t>%60</w:t>
            </w:r>
          </w:p>
        </w:tc>
      </w:tr>
    </w:tbl>
    <w:p w:rsidR="00E76FF0" w:rsidRPr="00913B0B" w:rsidRDefault="00E76FF0">
      <w:pPr>
        <w:pStyle w:val="GvdeMetni"/>
        <w:spacing w:before="9"/>
        <w:rPr>
          <w:b/>
          <w:sz w:val="34"/>
        </w:rPr>
      </w:pPr>
    </w:p>
    <w:p w:rsidR="00E76FF0" w:rsidRPr="00913B0B" w:rsidRDefault="00AA12C0">
      <w:pPr>
        <w:ind w:left="119"/>
        <w:rPr>
          <w:b/>
        </w:rPr>
      </w:pPr>
      <w:r w:rsidRPr="00913B0B">
        <w:rPr>
          <w:b/>
        </w:rPr>
        <w:t>RELATION OF PROGRAM COMPETENCE WITH COURSE LEARNING OUTCOMES</w:t>
      </w:r>
    </w:p>
    <w:p w:rsidR="00E76FF0" w:rsidRPr="00913B0B" w:rsidRDefault="00E76FF0">
      <w:pPr>
        <w:pStyle w:val="GvdeMetni"/>
        <w:spacing w:before="1" w:after="1"/>
        <w:rPr>
          <w:b/>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913B0B" w:rsidRPr="00913B0B">
        <w:trPr>
          <w:trHeight w:val="520"/>
        </w:trPr>
        <w:tc>
          <w:tcPr>
            <w:tcW w:w="6534" w:type="dxa"/>
            <w:gridSpan w:val="2"/>
            <w:vMerge w:val="restart"/>
          </w:tcPr>
          <w:p w:rsidR="00E76FF0" w:rsidRPr="00913B0B" w:rsidRDefault="00E76FF0">
            <w:pPr>
              <w:pStyle w:val="TableParagraph"/>
              <w:rPr>
                <w:b/>
                <w:sz w:val="33"/>
              </w:rPr>
            </w:pPr>
          </w:p>
          <w:p w:rsidR="00E76FF0" w:rsidRPr="00913B0B" w:rsidRDefault="00AA12C0">
            <w:pPr>
              <w:pStyle w:val="TableParagraph"/>
              <w:ind w:left="112"/>
              <w:rPr>
                <w:b/>
              </w:rPr>
            </w:pPr>
            <w:r w:rsidRPr="00913B0B">
              <w:rPr>
                <w:b/>
              </w:rPr>
              <w:t>Program Outcomes</w:t>
            </w:r>
          </w:p>
        </w:tc>
        <w:tc>
          <w:tcPr>
            <w:tcW w:w="2682" w:type="dxa"/>
            <w:gridSpan w:val="5"/>
          </w:tcPr>
          <w:p w:rsidR="00E76FF0" w:rsidRPr="00913B0B" w:rsidRDefault="00AA12C0">
            <w:pPr>
              <w:pStyle w:val="TableParagraph"/>
              <w:spacing w:before="116"/>
              <w:ind w:left="347"/>
              <w:rPr>
                <w:b/>
              </w:rPr>
            </w:pPr>
            <w:r w:rsidRPr="00913B0B">
              <w:rPr>
                <w:b/>
              </w:rPr>
              <w:t>*Contribution Levels</w:t>
            </w:r>
          </w:p>
        </w:tc>
      </w:tr>
      <w:tr w:rsidR="00913B0B" w:rsidRPr="00913B0B">
        <w:trPr>
          <w:trHeight w:val="520"/>
        </w:trPr>
        <w:tc>
          <w:tcPr>
            <w:tcW w:w="6534" w:type="dxa"/>
            <w:gridSpan w:val="2"/>
            <w:vMerge/>
            <w:tcBorders>
              <w:top w:val="nil"/>
            </w:tcBorders>
          </w:tcPr>
          <w:p w:rsidR="00E76FF0" w:rsidRPr="00913B0B" w:rsidRDefault="00E76FF0">
            <w:pPr>
              <w:rPr>
                <w:sz w:val="2"/>
                <w:szCs w:val="2"/>
              </w:rPr>
            </w:pPr>
          </w:p>
        </w:tc>
        <w:tc>
          <w:tcPr>
            <w:tcW w:w="535" w:type="dxa"/>
          </w:tcPr>
          <w:p w:rsidR="00E76FF0" w:rsidRPr="00913B0B" w:rsidRDefault="00AA12C0">
            <w:pPr>
              <w:pStyle w:val="TableParagraph"/>
              <w:spacing w:before="130"/>
              <w:ind w:left="21"/>
              <w:jc w:val="center"/>
              <w:rPr>
                <w:b/>
              </w:rPr>
            </w:pPr>
            <w:r w:rsidRPr="00913B0B">
              <w:rPr>
                <w:b/>
              </w:rPr>
              <w:t>1</w:t>
            </w:r>
          </w:p>
        </w:tc>
        <w:tc>
          <w:tcPr>
            <w:tcW w:w="538" w:type="dxa"/>
          </w:tcPr>
          <w:p w:rsidR="00E76FF0" w:rsidRPr="00913B0B" w:rsidRDefault="00AA12C0">
            <w:pPr>
              <w:pStyle w:val="TableParagraph"/>
              <w:spacing w:before="130"/>
              <w:ind w:left="18"/>
              <w:jc w:val="center"/>
              <w:rPr>
                <w:b/>
              </w:rPr>
            </w:pPr>
            <w:r w:rsidRPr="00913B0B">
              <w:rPr>
                <w:b/>
              </w:rPr>
              <w:t>2</w:t>
            </w:r>
          </w:p>
        </w:tc>
        <w:tc>
          <w:tcPr>
            <w:tcW w:w="537" w:type="dxa"/>
          </w:tcPr>
          <w:p w:rsidR="00E76FF0" w:rsidRPr="00913B0B" w:rsidRDefault="00AA12C0">
            <w:pPr>
              <w:pStyle w:val="TableParagraph"/>
              <w:spacing w:before="130"/>
              <w:ind w:left="20"/>
              <w:jc w:val="center"/>
              <w:rPr>
                <w:b/>
              </w:rPr>
            </w:pPr>
            <w:r w:rsidRPr="00913B0B">
              <w:rPr>
                <w:b/>
              </w:rPr>
              <w:t>3</w:t>
            </w:r>
          </w:p>
        </w:tc>
        <w:tc>
          <w:tcPr>
            <w:tcW w:w="535" w:type="dxa"/>
          </w:tcPr>
          <w:p w:rsidR="00E76FF0" w:rsidRPr="00913B0B" w:rsidRDefault="00AA12C0">
            <w:pPr>
              <w:pStyle w:val="TableParagraph"/>
              <w:spacing w:before="130"/>
              <w:ind w:left="13"/>
              <w:jc w:val="center"/>
              <w:rPr>
                <w:b/>
              </w:rPr>
            </w:pPr>
            <w:r w:rsidRPr="00913B0B">
              <w:rPr>
                <w:b/>
              </w:rPr>
              <w:t>4</w:t>
            </w:r>
          </w:p>
        </w:tc>
        <w:tc>
          <w:tcPr>
            <w:tcW w:w="537" w:type="dxa"/>
          </w:tcPr>
          <w:p w:rsidR="00E76FF0" w:rsidRPr="00913B0B" w:rsidRDefault="00AA12C0">
            <w:pPr>
              <w:pStyle w:val="TableParagraph"/>
              <w:spacing w:before="130"/>
              <w:ind w:right="193"/>
              <w:jc w:val="right"/>
              <w:rPr>
                <w:b/>
              </w:rPr>
            </w:pPr>
            <w:r w:rsidRPr="00913B0B">
              <w:rPr>
                <w:b/>
              </w:rPr>
              <w:t>5</w:t>
            </w:r>
          </w:p>
        </w:tc>
      </w:tr>
      <w:tr w:rsidR="00913B0B" w:rsidRPr="00913B0B">
        <w:trPr>
          <w:trHeight w:val="491"/>
        </w:trPr>
        <w:tc>
          <w:tcPr>
            <w:tcW w:w="708" w:type="dxa"/>
          </w:tcPr>
          <w:p w:rsidR="00E76FF0" w:rsidRPr="00913B0B" w:rsidRDefault="00AA12C0">
            <w:pPr>
              <w:pStyle w:val="TableParagraph"/>
              <w:spacing w:before="116"/>
              <w:ind w:left="112"/>
              <w:rPr>
                <w:b/>
              </w:rPr>
            </w:pPr>
            <w:r w:rsidRPr="00913B0B">
              <w:rPr>
                <w:b/>
              </w:rPr>
              <w:t>1</w:t>
            </w:r>
          </w:p>
        </w:tc>
        <w:tc>
          <w:tcPr>
            <w:tcW w:w="5826" w:type="dxa"/>
          </w:tcPr>
          <w:p w:rsidR="00E76FF0" w:rsidRPr="00913B0B" w:rsidRDefault="00AA12C0">
            <w:pPr>
              <w:pStyle w:val="TableParagraph"/>
              <w:spacing w:line="247" w:lineRule="exact"/>
              <w:ind w:left="114"/>
            </w:pPr>
            <w:r w:rsidRPr="00913B0B">
              <w:t>Knowing the organization’s normal structure and functioning.</w:t>
            </w:r>
          </w:p>
        </w:tc>
        <w:tc>
          <w:tcPr>
            <w:tcW w:w="535" w:type="dxa"/>
          </w:tcPr>
          <w:p w:rsidR="00E76FF0" w:rsidRPr="00913B0B" w:rsidRDefault="00E76FF0">
            <w:pPr>
              <w:pStyle w:val="TableParagraph"/>
            </w:pP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AA12C0">
            <w:pPr>
              <w:pStyle w:val="TableParagraph"/>
              <w:spacing w:before="111"/>
              <w:ind w:right="168"/>
              <w:jc w:val="right"/>
            </w:pPr>
            <w:r w:rsidRPr="00913B0B">
              <w:t>X</w:t>
            </w:r>
          </w:p>
        </w:tc>
      </w:tr>
      <w:tr w:rsidR="00913B0B" w:rsidRPr="00913B0B">
        <w:trPr>
          <w:trHeight w:val="779"/>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2</w:t>
            </w:r>
          </w:p>
        </w:tc>
        <w:tc>
          <w:tcPr>
            <w:tcW w:w="5826" w:type="dxa"/>
          </w:tcPr>
          <w:p w:rsidR="00E76FF0" w:rsidRPr="00913B0B" w:rsidRDefault="00AA12C0">
            <w:pPr>
              <w:pStyle w:val="TableParagraph"/>
              <w:spacing w:line="278" w:lineRule="auto"/>
              <w:ind w:left="114" w:right="159"/>
            </w:pPr>
            <w:r w:rsidRPr="00913B0B">
              <w:t>Describing the mechanisms of disease formation and know the clinical and diagnostic features.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2"/>
              <w:rPr>
                <w:b/>
              </w:rPr>
            </w:pPr>
          </w:p>
          <w:p w:rsidR="00E76FF0" w:rsidRPr="00913B0B" w:rsidRDefault="00AA12C0">
            <w:pPr>
              <w:pStyle w:val="TableParagraph"/>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3</w:t>
            </w:r>
          </w:p>
        </w:tc>
        <w:tc>
          <w:tcPr>
            <w:tcW w:w="5826" w:type="dxa"/>
          </w:tcPr>
          <w:p w:rsidR="00E76FF0" w:rsidRPr="00913B0B" w:rsidRDefault="00AA12C0">
            <w:pPr>
              <w:pStyle w:val="TableParagraph"/>
              <w:spacing w:line="276" w:lineRule="auto"/>
              <w:ind w:left="114" w:right="721"/>
            </w:pPr>
            <w:r w:rsidRPr="00913B0B">
              <w:t>Taking the history of patient and doing general systemic physical examination.</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9"/>
              <w:rPr>
                <w:b/>
              </w:rPr>
            </w:pPr>
          </w:p>
          <w:p w:rsidR="00E76FF0" w:rsidRPr="00913B0B" w:rsidRDefault="00AA12C0">
            <w:pPr>
              <w:pStyle w:val="TableParagraph"/>
              <w:spacing w:before="1"/>
              <w:ind w:left="112"/>
              <w:rPr>
                <w:b/>
              </w:rPr>
            </w:pPr>
            <w:r w:rsidRPr="00913B0B">
              <w:rPr>
                <w:b/>
              </w:rPr>
              <w:t>4</w:t>
            </w:r>
          </w:p>
        </w:tc>
        <w:tc>
          <w:tcPr>
            <w:tcW w:w="5826" w:type="dxa"/>
          </w:tcPr>
          <w:p w:rsidR="00E76FF0" w:rsidRPr="00913B0B" w:rsidRDefault="00AA12C0">
            <w:pPr>
              <w:pStyle w:val="TableParagraph"/>
              <w:spacing w:line="276" w:lineRule="auto"/>
              <w:ind w:left="114" w:right="647"/>
            </w:pPr>
            <w:r w:rsidRPr="00913B0B">
              <w:t>Performing basic medical interventions for diagnosis and treatment of diseases.</w:t>
            </w:r>
          </w:p>
        </w:tc>
        <w:tc>
          <w:tcPr>
            <w:tcW w:w="535" w:type="dxa"/>
          </w:tcPr>
          <w:p w:rsidR="00E76FF0" w:rsidRPr="00913B0B" w:rsidRDefault="00E76FF0">
            <w:pPr>
              <w:pStyle w:val="TableParagraph"/>
              <w:spacing w:before="5"/>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79"/>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5</w:t>
            </w:r>
          </w:p>
        </w:tc>
        <w:tc>
          <w:tcPr>
            <w:tcW w:w="5826" w:type="dxa"/>
          </w:tcPr>
          <w:p w:rsidR="00E76FF0" w:rsidRPr="00913B0B" w:rsidRDefault="00AA12C0">
            <w:pPr>
              <w:pStyle w:val="TableParagraph"/>
              <w:spacing w:line="276" w:lineRule="auto"/>
              <w:ind w:left="114" w:right="263"/>
            </w:pPr>
            <w:r w:rsidRPr="00913B0B">
              <w:t>Treating emergency disease and referring to centers requiring specialty.</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609"/>
        </w:trPr>
        <w:tc>
          <w:tcPr>
            <w:tcW w:w="708" w:type="dxa"/>
          </w:tcPr>
          <w:p w:rsidR="00E76FF0" w:rsidRPr="00913B0B" w:rsidRDefault="00AA12C0">
            <w:pPr>
              <w:pStyle w:val="TableParagraph"/>
              <w:spacing w:before="176"/>
              <w:ind w:left="112"/>
              <w:rPr>
                <w:b/>
              </w:rPr>
            </w:pPr>
            <w:r w:rsidRPr="00913B0B">
              <w:rPr>
                <w:b/>
              </w:rPr>
              <w:t>6</w:t>
            </w:r>
          </w:p>
        </w:tc>
        <w:tc>
          <w:tcPr>
            <w:tcW w:w="5826" w:type="dxa"/>
          </w:tcPr>
          <w:p w:rsidR="00E76FF0" w:rsidRPr="00913B0B" w:rsidRDefault="00AA12C0">
            <w:pPr>
              <w:pStyle w:val="TableParagraph"/>
              <w:spacing w:before="154"/>
              <w:ind w:left="114"/>
            </w:pPr>
            <w:r w:rsidRPr="00913B0B">
              <w:t>Practicing preventive medicine and forensic medicine.</w:t>
            </w:r>
          </w:p>
        </w:tc>
        <w:tc>
          <w:tcPr>
            <w:tcW w:w="535" w:type="dxa"/>
          </w:tcPr>
          <w:p w:rsidR="00E76FF0" w:rsidRPr="00913B0B" w:rsidRDefault="00AA12C0">
            <w:pPr>
              <w:pStyle w:val="TableParagraph"/>
              <w:spacing w:before="17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7</w:t>
            </w:r>
          </w:p>
        </w:tc>
        <w:tc>
          <w:tcPr>
            <w:tcW w:w="5826" w:type="dxa"/>
          </w:tcPr>
          <w:p w:rsidR="00E76FF0" w:rsidRPr="00913B0B" w:rsidRDefault="00AA12C0">
            <w:pPr>
              <w:pStyle w:val="TableParagraph"/>
              <w:spacing w:line="278" w:lineRule="auto"/>
              <w:ind w:left="114" w:right="104"/>
            </w:pPr>
            <w:r w:rsidRPr="00913B0B">
              <w:t>Having general information about the structure and functioning of the National Health System.</w:t>
            </w:r>
          </w:p>
        </w:tc>
        <w:tc>
          <w:tcPr>
            <w:tcW w:w="535" w:type="dxa"/>
          </w:tcPr>
          <w:p w:rsidR="00E76FF0" w:rsidRPr="00913B0B" w:rsidRDefault="00E76FF0">
            <w:pPr>
              <w:pStyle w:val="TableParagraph"/>
              <w:spacing w:before="2"/>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8</w:t>
            </w:r>
          </w:p>
        </w:tc>
        <w:tc>
          <w:tcPr>
            <w:tcW w:w="5826" w:type="dxa"/>
          </w:tcPr>
          <w:p w:rsidR="00E76FF0" w:rsidRPr="00913B0B" w:rsidRDefault="00AA12C0">
            <w:pPr>
              <w:pStyle w:val="TableParagraph"/>
              <w:spacing w:line="278" w:lineRule="auto"/>
              <w:ind w:left="114" w:right="916"/>
            </w:pPr>
            <w:r w:rsidRPr="00913B0B">
              <w:t>Knowing their legal responsibilities and define ethical principles.</w:t>
            </w:r>
          </w:p>
        </w:tc>
        <w:tc>
          <w:tcPr>
            <w:tcW w:w="535" w:type="dxa"/>
          </w:tcPr>
          <w:p w:rsidR="00E76FF0" w:rsidRPr="00913B0B" w:rsidRDefault="00E76FF0">
            <w:pPr>
              <w:pStyle w:val="TableParagraph"/>
              <w:spacing w:before="2"/>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89"/>
        </w:trPr>
        <w:tc>
          <w:tcPr>
            <w:tcW w:w="708" w:type="dxa"/>
          </w:tcPr>
          <w:p w:rsidR="00E76FF0" w:rsidRPr="00913B0B" w:rsidRDefault="00AA12C0">
            <w:pPr>
              <w:pStyle w:val="TableParagraph"/>
              <w:spacing w:before="113"/>
              <w:ind w:left="112"/>
              <w:rPr>
                <w:b/>
              </w:rPr>
            </w:pPr>
            <w:r w:rsidRPr="00913B0B">
              <w:rPr>
                <w:b/>
              </w:rPr>
              <w:t>9</w:t>
            </w:r>
          </w:p>
        </w:tc>
        <w:tc>
          <w:tcPr>
            <w:tcW w:w="5826" w:type="dxa"/>
          </w:tcPr>
          <w:p w:rsidR="00E76FF0" w:rsidRPr="00913B0B" w:rsidRDefault="00AA12C0">
            <w:pPr>
              <w:pStyle w:val="TableParagraph"/>
              <w:spacing w:line="247" w:lineRule="exact"/>
              <w:ind w:left="114"/>
            </w:pPr>
            <w:r w:rsidRPr="00913B0B">
              <w:t>Performing effectively first-line treatment of common diseases.</w:t>
            </w:r>
          </w:p>
        </w:tc>
        <w:tc>
          <w:tcPr>
            <w:tcW w:w="535" w:type="dxa"/>
          </w:tcPr>
          <w:p w:rsidR="00E76FF0" w:rsidRPr="00913B0B" w:rsidRDefault="00AA12C0">
            <w:pPr>
              <w:pStyle w:val="TableParagraph"/>
              <w:spacing w:before="109"/>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91"/>
        </w:trPr>
        <w:tc>
          <w:tcPr>
            <w:tcW w:w="708" w:type="dxa"/>
          </w:tcPr>
          <w:p w:rsidR="00E76FF0" w:rsidRPr="00913B0B" w:rsidRDefault="00AA12C0">
            <w:pPr>
              <w:pStyle w:val="TableParagraph"/>
              <w:spacing w:before="116"/>
              <w:ind w:left="112"/>
              <w:rPr>
                <w:b/>
              </w:rPr>
            </w:pPr>
            <w:r w:rsidRPr="00913B0B">
              <w:rPr>
                <w:b/>
              </w:rPr>
              <w:t>10</w:t>
            </w:r>
          </w:p>
        </w:tc>
        <w:tc>
          <w:tcPr>
            <w:tcW w:w="5826" w:type="dxa"/>
          </w:tcPr>
          <w:p w:rsidR="00E76FF0" w:rsidRPr="00913B0B" w:rsidRDefault="00AA12C0">
            <w:pPr>
              <w:pStyle w:val="TableParagraph"/>
              <w:spacing w:line="249" w:lineRule="exact"/>
              <w:ind w:left="114"/>
            </w:pPr>
            <w:r w:rsidRPr="00913B0B">
              <w:t>Organizing scientific meetings and conducting projects.</w:t>
            </w:r>
          </w:p>
        </w:tc>
        <w:tc>
          <w:tcPr>
            <w:tcW w:w="535" w:type="dxa"/>
          </w:tcPr>
          <w:p w:rsidR="00E76FF0" w:rsidRPr="00913B0B" w:rsidRDefault="00AA12C0">
            <w:pPr>
              <w:pStyle w:val="TableParagraph"/>
              <w:spacing w:before="11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873"/>
        </w:trPr>
        <w:tc>
          <w:tcPr>
            <w:tcW w:w="708" w:type="dxa"/>
          </w:tcPr>
          <w:p w:rsidR="00E76FF0" w:rsidRPr="00913B0B" w:rsidRDefault="00E76FF0">
            <w:pPr>
              <w:pStyle w:val="TableParagraph"/>
              <w:spacing w:before="6"/>
              <w:rPr>
                <w:b/>
                <w:sz w:val="26"/>
              </w:rPr>
            </w:pPr>
          </w:p>
          <w:p w:rsidR="00E76FF0" w:rsidRPr="00913B0B" w:rsidRDefault="00AA12C0">
            <w:pPr>
              <w:pStyle w:val="TableParagraph"/>
              <w:ind w:left="112"/>
              <w:rPr>
                <w:b/>
              </w:rPr>
            </w:pPr>
            <w:r w:rsidRPr="00913B0B">
              <w:rPr>
                <w:b/>
              </w:rPr>
              <w:t>11</w:t>
            </w:r>
          </w:p>
        </w:tc>
        <w:tc>
          <w:tcPr>
            <w:tcW w:w="5826" w:type="dxa"/>
          </w:tcPr>
          <w:p w:rsidR="00E76FF0" w:rsidRPr="00913B0B" w:rsidRDefault="00AA12C0">
            <w:pPr>
              <w:pStyle w:val="TableParagraph"/>
              <w:spacing w:line="247" w:lineRule="exact"/>
              <w:ind w:left="114"/>
            </w:pPr>
            <w:r w:rsidRPr="00913B0B">
              <w:t>Knowing foreign language enough to follow literature in</w:t>
            </w:r>
          </w:p>
          <w:p w:rsidR="00E76FF0" w:rsidRPr="00913B0B" w:rsidRDefault="00AA12C0">
            <w:pPr>
              <w:pStyle w:val="TableParagraph"/>
              <w:spacing w:before="12" w:line="280" w:lineRule="atLeast"/>
              <w:ind w:left="114" w:right="525"/>
            </w:pPr>
            <w:proofErr w:type="gramStart"/>
            <w:r w:rsidRPr="00913B0B">
              <w:t>medical</w:t>
            </w:r>
            <w:proofErr w:type="gramEnd"/>
            <w:r w:rsidRPr="00913B0B">
              <w:t xml:space="preserve"> field and using statistics and computer methods to evaluate the scientific studies.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1"/>
              <w:rPr>
                <w:b/>
                <w:sz w:val="26"/>
              </w:rPr>
            </w:pPr>
          </w:p>
          <w:p w:rsidR="00E76FF0" w:rsidRPr="00913B0B" w:rsidRDefault="00AA12C0">
            <w:pPr>
              <w:pStyle w:val="TableParagraph"/>
              <w:spacing w:before="1"/>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bl>
    <w:p w:rsidR="00E76FF0" w:rsidRPr="00913B0B" w:rsidRDefault="00AA12C0">
      <w:pPr>
        <w:pStyle w:val="GvdeMetni"/>
        <w:ind w:left="376"/>
      </w:pPr>
      <w:r w:rsidRPr="00913B0B">
        <w:t>*1: Not much, 2: Little, 3: Somewhat, 4: Much and 5: A great deal</w:t>
      </w:r>
    </w:p>
    <w:p w:rsidR="00E76FF0" w:rsidRPr="00913B0B" w:rsidRDefault="00E76FF0">
      <w:pPr>
        <w:sectPr w:rsidR="00E76FF0" w:rsidRPr="00913B0B">
          <w:pgSz w:w="11900" w:h="16860"/>
          <w:pgMar w:top="1260" w:right="1060" w:bottom="280" w:left="1040" w:header="708" w:footer="708" w:gutter="0"/>
          <w:cols w:space="708"/>
        </w:sectPr>
      </w:pPr>
    </w:p>
    <w:p w:rsidR="00E76FF0" w:rsidRPr="00913B0B" w:rsidRDefault="00AA12C0">
      <w:pPr>
        <w:pStyle w:val="Balk1"/>
        <w:spacing w:before="70"/>
      </w:pPr>
      <w:r w:rsidRPr="00913B0B">
        <w:lastRenderedPageBreak/>
        <w:t>ECTS (WORKLOAD TABLE)</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1048"/>
        <w:gridCol w:w="1044"/>
        <w:gridCol w:w="1216"/>
      </w:tblGrid>
      <w:tr w:rsidR="00913B0B" w:rsidRPr="00913B0B" w:rsidTr="00A33DD8">
        <w:trPr>
          <w:trHeight w:val="757"/>
        </w:trPr>
        <w:tc>
          <w:tcPr>
            <w:tcW w:w="6063" w:type="dxa"/>
          </w:tcPr>
          <w:p w:rsidR="00E76FF0" w:rsidRPr="00913B0B" w:rsidRDefault="00E76FF0">
            <w:pPr>
              <w:pStyle w:val="TableParagraph"/>
              <w:spacing w:before="6"/>
              <w:rPr>
                <w:b/>
                <w:sz w:val="21"/>
              </w:rPr>
            </w:pPr>
          </w:p>
          <w:p w:rsidR="00E76FF0" w:rsidRPr="00913B0B" w:rsidRDefault="00AA12C0">
            <w:pPr>
              <w:pStyle w:val="TableParagraph"/>
              <w:ind w:left="112"/>
              <w:rPr>
                <w:b/>
              </w:rPr>
            </w:pPr>
            <w:r w:rsidRPr="00913B0B">
              <w:rPr>
                <w:b/>
              </w:rPr>
              <w:t>Events</w:t>
            </w:r>
          </w:p>
        </w:tc>
        <w:tc>
          <w:tcPr>
            <w:tcW w:w="1048" w:type="dxa"/>
          </w:tcPr>
          <w:p w:rsidR="00E76FF0" w:rsidRPr="00913B0B" w:rsidRDefault="00E76FF0">
            <w:pPr>
              <w:pStyle w:val="TableParagraph"/>
              <w:spacing w:before="6"/>
              <w:rPr>
                <w:b/>
                <w:sz w:val="21"/>
              </w:rPr>
            </w:pPr>
          </w:p>
          <w:p w:rsidR="00E76FF0" w:rsidRPr="00913B0B" w:rsidRDefault="00AA12C0">
            <w:pPr>
              <w:pStyle w:val="TableParagraph"/>
              <w:ind w:left="117" w:right="98"/>
              <w:jc w:val="center"/>
              <w:rPr>
                <w:b/>
              </w:rPr>
            </w:pPr>
            <w:r w:rsidRPr="00913B0B">
              <w:rPr>
                <w:b/>
              </w:rPr>
              <w:t>Number</w:t>
            </w:r>
          </w:p>
        </w:tc>
        <w:tc>
          <w:tcPr>
            <w:tcW w:w="1044" w:type="dxa"/>
          </w:tcPr>
          <w:p w:rsidR="00E76FF0" w:rsidRPr="00913B0B" w:rsidRDefault="00AA12C0">
            <w:pPr>
              <w:pStyle w:val="TableParagraph"/>
              <w:spacing w:before="123"/>
              <w:ind w:left="205" w:right="161" w:firstLine="79"/>
              <w:rPr>
                <w:b/>
              </w:rPr>
            </w:pPr>
            <w:r w:rsidRPr="00913B0B">
              <w:rPr>
                <w:b/>
              </w:rPr>
              <w:t>Time (Hour)</w:t>
            </w:r>
          </w:p>
        </w:tc>
        <w:tc>
          <w:tcPr>
            <w:tcW w:w="1216" w:type="dxa"/>
          </w:tcPr>
          <w:p w:rsidR="00E76FF0" w:rsidRPr="00913B0B" w:rsidRDefault="00AA12C0">
            <w:pPr>
              <w:pStyle w:val="TableParagraph"/>
              <w:spacing w:line="251" w:lineRule="exact"/>
              <w:ind w:left="117" w:right="88"/>
              <w:jc w:val="center"/>
              <w:rPr>
                <w:b/>
              </w:rPr>
            </w:pPr>
            <w:r w:rsidRPr="00913B0B">
              <w:rPr>
                <w:b/>
              </w:rPr>
              <w:t>Total</w:t>
            </w:r>
          </w:p>
          <w:p w:rsidR="00E76FF0" w:rsidRPr="00913B0B" w:rsidRDefault="00AA12C0">
            <w:pPr>
              <w:pStyle w:val="TableParagraph"/>
              <w:spacing w:before="15" w:line="223" w:lineRule="auto"/>
              <w:ind w:left="117" w:right="75"/>
              <w:jc w:val="center"/>
              <w:rPr>
                <w:b/>
              </w:rPr>
            </w:pPr>
            <w:r w:rsidRPr="00913B0B">
              <w:rPr>
                <w:b/>
              </w:rPr>
              <w:t>workloa d</w:t>
            </w:r>
          </w:p>
        </w:tc>
      </w:tr>
      <w:tr w:rsidR="00913B0B" w:rsidRPr="00913B0B" w:rsidTr="00A33DD8">
        <w:trPr>
          <w:trHeight w:val="506"/>
        </w:trPr>
        <w:tc>
          <w:tcPr>
            <w:tcW w:w="6063" w:type="dxa"/>
          </w:tcPr>
          <w:p w:rsidR="00AA12C0" w:rsidRPr="00913B0B" w:rsidRDefault="00AA12C0">
            <w:pPr>
              <w:pStyle w:val="TableParagraph"/>
              <w:spacing w:line="249" w:lineRule="exact"/>
              <w:ind w:left="112"/>
            </w:pPr>
            <w:r w:rsidRPr="00913B0B">
              <w:rPr>
                <w:b/>
              </w:rPr>
              <w:t xml:space="preserve">Course Time </w:t>
            </w:r>
            <w:r w:rsidRPr="00913B0B">
              <w:t>(Exam week included: Course week x total course</w:t>
            </w:r>
          </w:p>
          <w:p w:rsidR="00AA12C0" w:rsidRPr="00913B0B" w:rsidRDefault="00AA12C0">
            <w:pPr>
              <w:pStyle w:val="TableParagraph"/>
              <w:spacing w:before="1" w:line="236" w:lineRule="exact"/>
              <w:ind w:left="112"/>
            </w:pPr>
            <w:r w:rsidRPr="00913B0B">
              <w:t>hours)</w:t>
            </w:r>
          </w:p>
        </w:tc>
        <w:tc>
          <w:tcPr>
            <w:tcW w:w="1048" w:type="dxa"/>
          </w:tcPr>
          <w:p w:rsidR="00AA12C0" w:rsidRPr="00913B0B" w:rsidRDefault="00430A09" w:rsidP="00AA12C0">
            <w:pPr>
              <w:pStyle w:val="TableParagraph"/>
              <w:spacing w:before="121"/>
              <w:ind w:left="276" w:right="259"/>
              <w:jc w:val="center"/>
              <w:rPr>
                <w:b/>
              </w:rPr>
            </w:pPr>
            <w:r>
              <w:rPr>
                <w:b/>
              </w:rPr>
              <w:t>130</w:t>
            </w:r>
          </w:p>
        </w:tc>
        <w:tc>
          <w:tcPr>
            <w:tcW w:w="1044" w:type="dxa"/>
          </w:tcPr>
          <w:p w:rsidR="00AA12C0" w:rsidRPr="00913B0B" w:rsidRDefault="00AA12C0" w:rsidP="00AA12C0">
            <w:pPr>
              <w:pStyle w:val="TableParagraph"/>
              <w:spacing w:before="121"/>
              <w:ind w:left="22"/>
              <w:jc w:val="center"/>
              <w:rPr>
                <w:b/>
              </w:rPr>
            </w:pPr>
            <w:r w:rsidRPr="00913B0B">
              <w:rPr>
                <w:b/>
              </w:rPr>
              <w:t>1</w:t>
            </w:r>
          </w:p>
        </w:tc>
        <w:tc>
          <w:tcPr>
            <w:tcW w:w="1216" w:type="dxa"/>
          </w:tcPr>
          <w:p w:rsidR="00AA12C0" w:rsidRPr="00913B0B" w:rsidRDefault="00430A09" w:rsidP="00AA12C0">
            <w:pPr>
              <w:pStyle w:val="TableParagraph"/>
              <w:spacing w:before="121"/>
              <w:ind w:left="391" w:right="371"/>
              <w:jc w:val="center"/>
              <w:rPr>
                <w:b/>
              </w:rPr>
            </w:pPr>
            <w:r>
              <w:rPr>
                <w:b/>
              </w:rPr>
              <w:t>130</w:t>
            </w:r>
          </w:p>
        </w:tc>
      </w:tr>
      <w:tr w:rsidR="00913B0B" w:rsidRPr="00913B0B" w:rsidTr="00A33DD8">
        <w:trPr>
          <w:trHeight w:val="251"/>
        </w:trPr>
        <w:tc>
          <w:tcPr>
            <w:tcW w:w="6063" w:type="dxa"/>
          </w:tcPr>
          <w:p w:rsidR="00AA12C0" w:rsidRPr="00913B0B" w:rsidRDefault="00AA12C0">
            <w:pPr>
              <w:pStyle w:val="TableParagraph"/>
              <w:spacing w:line="232" w:lineRule="exact"/>
              <w:ind w:left="112"/>
              <w:rPr>
                <w:b/>
              </w:rPr>
            </w:pPr>
            <w:r w:rsidRPr="00913B0B">
              <w:rPr>
                <w:b/>
              </w:rPr>
              <w:t>Laboratory</w:t>
            </w:r>
          </w:p>
        </w:tc>
        <w:tc>
          <w:tcPr>
            <w:tcW w:w="1048" w:type="dxa"/>
          </w:tcPr>
          <w:p w:rsidR="00AA12C0" w:rsidRPr="00913B0B" w:rsidRDefault="00430A09" w:rsidP="00AA12C0">
            <w:pPr>
              <w:pStyle w:val="TableParagraph"/>
              <w:spacing w:line="232" w:lineRule="exact"/>
              <w:ind w:left="276" w:right="259"/>
              <w:jc w:val="center"/>
              <w:rPr>
                <w:b/>
              </w:rPr>
            </w:pPr>
            <w:r>
              <w:rPr>
                <w:b/>
              </w:rPr>
              <w:t>19</w:t>
            </w:r>
          </w:p>
        </w:tc>
        <w:tc>
          <w:tcPr>
            <w:tcW w:w="1044" w:type="dxa"/>
          </w:tcPr>
          <w:p w:rsidR="00AA12C0" w:rsidRPr="00913B0B" w:rsidRDefault="00AA12C0" w:rsidP="00AA12C0">
            <w:pPr>
              <w:pStyle w:val="TableParagraph"/>
              <w:spacing w:line="232" w:lineRule="exact"/>
              <w:ind w:left="22"/>
              <w:jc w:val="center"/>
              <w:rPr>
                <w:b/>
              </w:rPr>
            </w:pPr>
            <w:r w:rsidRPr="00913B0B">
              <w:rPr>
                <w:b/>
              </w:rPr>
              <w:t>1</w:t>
            </w:r>
          </w:p>
        </w:tc>
        <w:tc>
          <w:tcPr>
            <w:tcW w:w="1216" w:type="dxa"/>
          </w:tcPr>
          <w:p w:rsidR="00AA12C0" w:rsidRPr="00913B0B" w:rsidRDefault="00430A09" w:rsidP="00AA12C0">
            <w:pPr>
              <w:pStyle w:val="TableParagraph"/>
              <w:spacing w:line="232" w:lineRule="exact"/>
              <w:ind w:left="391" w:right="371"/>
              <w:jc w:val="center"/>
              <w:rPr>
                <w:b/>
              </w:rPr>
            </w:pPr>
            <w:r>
              <w:rPr>
                <w:b/>
              </w:rPr>
              <w:t>19</w:t>
            </w:r>
          </w:p>
        </w:tc>
      </w:tr>
      <w:tr w:rsidR="00913B0B" w:rsidRPr="00913B0B" w:rsidTr="00A33DD8">
        <w:trPr>
          <w:trHeight w:val="251"/>
        </w:trPr>
        <w:tc>
          <w:tcPr>
            <w:tcW w:w="6063" w:type="dxa"/>
          </w:tcPr>
          <w:p w:rsidR="00AA12C0" w:rsidRPr="00913B0B" w:rsidRDefault="00AA12C0">
            <w:pPr>
              <w:pStyle w:val="TableParagraph"/>
              <w:spacing w:line="232" w:lineRule="exact"/>
              <w:ind w:left="112"/>
            </w:pPr>
            <w:r w:rsidRPr="00913B0B">
              <w:rPr>
                <w:b/>
              </w:rPr>
              <w:t xml:space="preserve">Course related internship </w:t>
            </w:r>
            <w:r w:rsidRPr="00913B0B">
              <w:t>(If exist)</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A33DD8">
        <w:trPr>
          <w:trHeight w:val="254"/>
        </w:trPr>
        <w:tc>
          <w:tcPr>
            <w:tcW w:w="6063" w:type="dxa"/>
          </w:tcPr>
          <w:p w:rsidR="00AA12C0" w:rsidRPr="00913B0B" w:rsidRDefault="00AA12C0">
            <w:pPr>
              <w:pStyle w:val="TableParagraph"/>
              <w:spacing w:line="234" w:lineRule="exact"/>
              <w:ind w:left="112"/>
              <w:rPr>
                <w:b/>
              </w:rPr>
            </w:pPr>
            <w:r w:rsidRPr="00913B0B">
              <w:rPr>
                <w:b/>
              </w:rPr>
              <w:t>Area study</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A33DD8">
        <w:trPr>
          <w:trHeight w:val="251"/>
        </w:trPr>
        <w:tc>
          <w:tcPr>
            <w:tcW w:w="6063" w:type="dxa"/>
          </w:tcPr>
          <w:p w:rsidR="00AA12C0" w:rsidRPr="00913B0B" w:rsidRDefault="00AA12C0">
            <w:pPr>
              <w:pStyle w:val="TableParagraph"/>
              <w:spacing w:line="232" w:lineRule="exact"/>
              <w:ind w:left="112"/>
            </w:pPr>
            <w:r w:rsidRPr="00913B0B">
              <w:rPr>
                <w:b/>
              </w:rPr>
              <w:t xml:space="preserve">Working time out of class </w:t>
            </w:r>
            <w:r w:rsidRPr="00913B0B">
              <w:t>(preliminary study, enhancements)</w:t>
            </w:r>
          </w:p>
        </w:tc>
        <w:tc>
          <w:tcPr>
            <w:tcW w:w="1048" w:type="dxa"/>
          </w:tcPr>
          <w:p w:rsidR="00AA12C0" w:rsidRPr="00913B0B" w:rsidRDefault="00430A09" w:rsidP="00AA12C0">
            <w:pPr>
              <w:pStyle w:val="TableParagraph"/>
              <w:spacing w:line="234" w:lineRule="exact"/>
              <w:ind w:left="276" w:right="259"/>
              <w:jc w:val="center"/>
              <w:rPr>
                <w:b/>
              </w:rPr>
            </w:pPr>
            <w:r>
              <w:rPr>
                <w:b/>
              </w:rPr>
              <w:t>173</w:t>
            </w:r>
          </w:p>
        </w:tc>
        <w:tc>
          <w:tcPr>
            <w:tcW w:w="1044" w:type="dxa"/>
          </w:tcPr>
          <w:p w:rsidR="00AA12C0" w:rsidRPr="00913B0B" w:rsidRDefault="00AA12C0" w:rsidP="00AA12C0">
            <w:pPr>
              <w:pStyle w:val="TableParagraph"/>
              <w:spacing w:line="234" w:lineRule="exact"/>
              <w:ind w:left="22"/>
              <w:jc w:val="center"/>
              <w:rPr>
                <w:b/>
              </w:rPr>
            </w:pPr>
            <w:r w:rsidRPr="00913B0B">
              <w:rPr>
                <w:b/>
              </w:rPr>
              <w:t>1</w:t>
            </w:r>
          </w:p>
        </w:tc>
        <w:tc>
          <w:tcPr>
            <w:tcW w:w="1216" w:type="dxa"/>
          </w:tcPr>
          <w:p w:rsidR="00AA12C0" w:rsidRPr="00913B0B" w:rsidRDefault="00430A09" w:rsidP="00AA12C0">
            <w:pPr>
              <w:pStyle w:val="TableParagraph"/>
              <w:spacing w:line="234" w:lineRule="exact"/>
              <w:ind w:left="391" w:right="371"/>
              <w:jc w:val="center"/>
              <w:rPr>
                <w:b/>
              </w:rPr>
            </w:pPr>
            <w:r>
              <w:rPr>
                <w:b/>
              </w:rPr>
              <w:t>173</w:t>
            </w:r>
          </w:p>
        </w:tc>
      </w:tr>
      <w:tr w:rsidR="00913B0B" w:rsidRPr="00913B0B" w:rsidTr="00A33DD8">
        <w:trPr>
          <w:trHeight w:val="251"/>
        </w:trPr>
        <w:tc>
          <w:tcPr>
            <w:tcW w:w="6063" w:type="dxa"/>
          </w:tcPr>
          <w:p w:rsidR="00AA12C0" w:rsidRPr="00913B0B" w:rsidRDefault="00AA12C0">
            <w:pPr>
              <w:pStyle w:val="TableParagraph"/>
              <w:spacing w:line="232" w:lineRule="exact"/>
              <w:ind w:left="112"/>
              <w:rPr>
                <w:b/>
              </w:rPr>
            </w:pPr>
            <w:r w:rsidRPr="00913B0B">
              <w:rPr>
                <w:b/>
              </w:rPr>
              <w:t>Presentation/Seminar</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A33DD8">
        <w:trPr>
          <w:trHeight w:val="251"/>
        </w:trPr>
        <w:tc>
          <w:tcPr>
            <w:tcW w:w="6063" w:type="dxa"/>
          </w:tcPr>
          <w:p w:rsidR="00AA12C0" w:rsidRPr="00913B0B" w:rsidRDefault="00AA12C0">
            <w:pPr>
              <w:pStyle w:val="TableParagraph"/>
              <w:spacing w:line="232" w:lineRule="exact"/>
              <w:ind w:left="112"/>
              <w:rPr>
                <w:b/>
              </w:rPr>
            </w:pPr>
            <w:r w:rsidRPr="00913B0B">
              <w:rPr>
                <w:b/>
              </w:rPr>
              <w:t>Project</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A33DD8">
        <w:trPr>
          <w:trHeight w:val="253"/>
        </w:trPr>
        <w:tc>
          <w:tcPr>
            <w:tcW w:w="6063" w:type="dxa"/>
          </w:tcPr>
          <w:p w:rsidR="00AA12C0" w:rsidRPr="00913B0B" w:rsidRDefault="00AA12C0">
            <w:pPr>
              <w:pStyle w:val="TableParagraph"/>
              <w:spacing w:line="234" w:lineRule="exact"/>
              <w:ind w:left="112"/>
              <w:rPr>
                <w:b/>
              </w:rPr>
            </w:pPr>
            <w:r w:rsidRPr="00913B0B">
              <w:rPr>
                <w:b/>
              </w:rPr>
              <w:t>Homework</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A33DD8">
        <w:trPr>
          <w:trHeight w:val="254"/>
        </w:trPr>
        <w:tc>
          <w:tcPr>
            <w:tcW w:w="6063" w:type="dxa"/>
          </w:tcPr>
          <w:p w:rsidR="00AA12C0" w:rsidRPr="00913B0B" w:rsidRDefault="00AA12C0">
            <w:pPr>
              <w:pStyle w:val="TableParagraph"/>
              <w:spacing w:line="234" w:lineRule="exact"/>
              <w:ind w:left="112"/>
              <w:rPr>
                <w:b/>
              </w:rPr>
            </w:pPr>
            <w:r w:rsidRPr="00913B0B">
              <w:rPr>
                <w:b/>
              </w:rPr>
              <w:t>Exams</w:t>
            </w:r>
          </w:p>
        </w:tc>
        <w:tc>
          <w:tcPr>
            <w:tcW w:w="1048" w:type="dxa"/>
          </w:tcPr>
          <w:p w:rsidR="00AA12C0" w:rsidRPr="00913B0B" w:rsidRDefault="00AA12C0" w:rsidP="00AA12C0">
            <w:pPr>
              <w:pStyle w:val="TableParagraph"/>
              <w:spacing w:line="234" w:lineRule="exact"/>
              <w:ind w:left="21"/>
              <w:jc w:val="center"/>
              <w:rPr>
                <w:b/>
              </w:rPr>
            </w:pPr>
            <w:r w:rsidRPr="00913B0B">
              <w:rPr>
                <w:b/>
              </w:rPr>
              <w:t>1</w:t>
            </w:r>
          </w:p>
        </w:tc>
        <w:tc>
          <w:tcPr>
            <w:tcW w:w="1044" w:type="dxa"/>
          </w:tcPr>
          <w:p w:rsidR="00AA12C0" w:rsidRPr="00913B0B" w:rsidRDefault="00AA12C0" w:rsidP="00AA12C0">
            <w:pPr>
              <w:pStyle w:val="TableParagraph"/>
              <w:spacing w:line="234" w:lineRule="exact"/>
              <w:ind w:left="22"/>
              <w:jc w:val="center"/>
              <w:rPr>
                <w:b/>
              </w:rPr>
            </w:pPr>
            <w:r w:rsidRPr="00913B0B">
              <w:rPr>
                <w:b/>
              </w:rPr>
              <w:t>3</w:t>
            </w:r>
          </w:p>
        </w:tc>
        <w:tc>
          <w:tcPr>
            <w:tcW w:w="1216" w:type="dxa"/>
          </w:tcPr>
          <w:p w:rsidR="00AA12C0" w:rsidRPr="00913B0B" w:rsidRDefault="00AA12C0" w:rsidP="00AA12C0">
            <w:pPr>
              <w:pStyle w:val="TableParagraph"/>
              <w:spacing w:line="234" w:lineRule="exact"/>
              <w:ind w:left="20"/>
              <w:jc w:val="center"/>
              <w:rPr>
                <w:b/>
              </w:rPr>
            </w:pPr>
            <w:r w:rsidRPr="00913B0B">
              <w:rPr>
                <w:b/>
              </w:rPr>
              <w:t>3</w:t>
            </w:r>
          </w:p>
        </w:tc>
      </w:tr>
      <w:tr w:rsidR="00913B0B" w:rsidRPr="00913B0B" w:rsidTr="00A33DD8">
        <w:trPr>
          <w:trHeight w:val="254"/>
        </w:trPr>
        <w:tc>
          <w:tcPr>
            <w:tcW w:w="6063" w:type="dxa"/>
          </w:tcPr>
          <w:p w:rsidR="00AA12C0" w:rsidRPr="00913B0B" w:rsidRDefault="00AA12C0">
            <w:pPr>
              <w:pStyle w:val="TableParagraph"/>
              <w:spacing w:line="235" w:lineRule="exact"/>
              <w:ind w:right="252"/>
              <w:jc w:val="right"/>
              <w:rPr>
                <w:b/>
              </w:rPr>
            </w:pPr>
            <w:r w:rsidRPr="00913B0B">
              <w:rPr>
                <w:b/>
              </w:rPr>
              <w:t>Total workload</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430A09" w:rsidP="00AA12C0">
            <w:pPr>
              <w:pStyle w:val="TableParagraph"/>
              <w:spacing w:line="234" w:lineRule="exact"/>
              <w:ind w:right="371"/>
              <w:rPr>
                <w:b/>
              </w:rPr>
            </w:pPr>
            <w:r>
              <w:rPr>
                <w:b/>
              </w:rPr>
              <w:t xml:space="preserve">      325</w:t>
            </w:r>
          </w:p>
        </w:tc>
      </w:tr>
    </w:tbl>
    <w:p w:rsidR="00E76FF0" w:rsidRPr="00913B0B" w:rsidRDefault="00E76FF0">
      <w:pPr>
        <w:spacing w:line="235" w:lineRule="exact"/>
        <w:jc w:val="center"/>
        <w:sectPr w:rsidR="00E76FF0" w:rsidRPr="00913B0B">
          <w:pgSz w:w="11900" w:h="16860"/>
          <w:pgMar w:top="1260" w:right="1060" w:bottom="280" w:left="1040" w:header="708" w:footer="708" w:gutter="0"/>
          <w:cols w:space="708"/>
        </w:sectPr>
      </w:pPr>
    </w:p>
    <w:p w:rsidR="00E76FF0" w:rsidRPr="00913B0B" w:rsidRDefault="00E76FF0">
      <w:pPr>
        <w:pStyle w:val="GvdeMetni"/>
        <w:spacing w:before="10"/>
        <w:rPr>
          <w:b/>
          <w:sz w:val="8"/>
        </w:rPr>
      </w:pPr>
    </w:p>
    <w:p w:rsidR="00E76FF0" w:rsidRPr="00913B0B" w:rsidRDefault="00E76FF0">
      <w:pPr>
        <w:pStyle w:val="GvdeMetni"/>
        <w:ind w:left="2012"/>
        <w:rPr>
          <w:sz w:val="20"/>
        </w:rPr>
      </w:pPr>
    </w:p>
    <w:p w:rsidR="00B742C8" w:rsidRPr="00913B0B" w:rsidRDefault="00AA12C0" w:rsidP="00B742C8">
      <w:pPr>
        <w:spacing w:before="92"/>
        <w:ind w:left="1936" w:right="1904" w:firstLine="931"/>
        <w:jc w:val="center"/>
        <w:rPr>
          <w:b/>
        </w:rPr>
      </w:pPr>
      <w:r w:rsidRPr="00913B0B">
        <w:rPr>
          <w:b/>
        </w:rPr>
        <w:t>FACULTY OF MEDICINE</w:t>
      </w:r>
    </w:p>
    <w:p w:rsidR="00E76FF0" w:rsidRPr="00913B0B" w:rsidRDefault="00AA12C0" w:rsidP="00B742C8">
      <w:pPr>
        <w:spacing w:before="92"/>
        <w:ind w:left="1936" w:right="1904" w:firstLine="931"/>
        <w:jc w:val="center"/>
        <w:rPr>
          <w:b/>
        </w:rPr>
      </w:pPr>
      <w:r w:rsidRPr="00913B0B">
        <w:rPr>
          <w:b/>
        </w:rPr>
        <w:t>UNDERGRADUATE PROGRAM</w:t>
      </w:r>
    </w:p>
    <w:p w:rsidR="00E76FF0" w:rsidRPr="00913B0B" w:rsidRDefault="00E76FF0">
      <w:pPr>
        <w:pStyle w:val="GvdeMetni"/>
        <w:spacing w:before="4"/>
        <w:rPr>
          <w:b/>
        </w:rPr>
      </w:pPr>
    </w:p>
    <w:tbl>
      <w:tblPr>
        <w:tblStyle w:val="TableNormal1"/>
        <w:tblW w:w="0" w:type="auto"/>
        <w:tblInd w:w="3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12"/>
        <w:gridCol w:w="2737"/>
        <w:gridCol w:w="2752"/>
        <w:gridCol w:w="1957"/>
      </w:tblGrid>
      <w:tr w:rsidR="00913B0B" w:rsidRPr="00913B0B">
        <w:trPr>
          <w:trHeight w:val="366"/>
        </w:trPr>
        <w:tc>
          <w:tcPr>
            <w:tcW w:w="7301" w:type="dxa"/>
            <w:gridSpan w:val="3"/>
          </w:tcPr>
          <w:p w:rsidR="00E76FF0" w:rsidRPr="00913B0B" w:rsidRDefault="00AA12C0">
            <w:pPr>
              <w:pStyle w:val="TableParagraph"/>
              <w:spacing w:before="53"/>
              <w:ind w:left="1850"/>
              <w:rPr>
                <w:b/>
              </w:rPr>
            </w:pPr>
            <w:r w:rsidRPr="00913B0B">
              <w:rPr>
                <w:b/>
              </w:rPr>
              <w:t>Digestive System and Urinary System</w:t>
            </w:r>
          </w:p>
        </w:tc>
        <w:tc>
          <w:tcPr>
            <w:tcW w:w="1957" w:type="dxa"/>
          </w:tcPr>
          <w:p w:rsidR="00E76FF0" w:rsidRPr="00913B0B" w:rsidRDefault="00AA12C0">
            <w:pPr>
              <w:pStyle w:val="TableParagraph"/>
              <w:spacing w:before="53"/>
              <w:ind w:left="352" w:right="401"/>
              <w:jc w:val="center"/>
              <w:rPr>
                <w:b/>
              </w:rPr>
            </w:pPr>
            <w:r w:rsidRPr="00913B0B">
              <w:rPr>
                <w:b/>
              </w:rPr>
              <w:t>TIP221</w:t>
            </w:r>
          </w:p>
        </w:tc>
      </w:tr>
      <w:tr w:rsidR="00913B0B" w:rsidRPr="00913B0B">
        <w:trPr>
          <w:trHeight w:val="617"/>
        </w:trPr>
        <w:tc>
          <w:tcPr>
            <w:tcW w:w="1812" w:type="dxa"/>
          </w:tcPr>
          <w:p w:rsidR="00E76FF0" w:rsidRPr="00913B0B" w:rsidRDefault="00AA12C0">
            <w:pPr>
              <w:pStyle w:val="TableParagraph"/>
              <w:spacing w:before="11" w:line="310" w:lineRule="exact"/>
              <w:ind w:left="280" w:right="426" w:firstLine="201"/>
              <w:rPr>
                <w:b/>
              </w:rPr>
            </w:pPr>
            <w:r w:rsidRPr="00913B0B">
              <w:rPr>
                <w:b/>
              </w:rPr>
              <w:t>ECTS 11 CREDİT18</w:t>
            </w:r>
          </w:p>
        </w:tc>
        <w:tc>
          <w:tcPr>
            <w:tcW w:w="2737" w:type="dxa"/>
          </w:tcPr>
          <w:p w:rsidR="00E76FF0" w:rsidRPr="00913B0B" w:rsidRDefault="00AA12C0">
            <w:pPr>
              <w:pStyle w:val="TableParagraph"/>
              <w:spacing w:before="49"/>
              <w:ind w:left="554"/>
            </w:pPr>
            <w:r w:rsidRPr="00913B0B">
              <w:t>2.Year-1.Semester</w:t>
            </w:r>
          </w:p>
        </w:tc>
        <w:tc>
          <w:tcPr>
            <w:tcW w:w="2752" w:type="dxa"/>
          </w:tcPr>
          <w:p w:rsidR="00E76FF0" w:rsidRPr="00913B0B" w:rsidRDefault="00AA12C0">
            <w:pPr>
              <w:pStyle w:val="TableParagraph"/>
              <w:spacing w:before="49"/>
              <w:ind w:left="726"/>
            </w:pPr>
            <w:r w:rsidRPr="00913B0B">
              <w:t>Undergraduate</w:t>
            </w:r>
          </w:p>
        </w:tc>
        <w:tc>
          <w:tcPr>
            <w:tcW w:w="1957" w:type="dxa"/>
          </w:tcPr>
          <w:p w:rsidR="00E76FF0" w:rsidRPr="00913B0B" w:rsidRDefault="00AA12C0">
            <w:pPr>
              <w:pStyle w:val="TableParagraph"/>
              <w:spacing w:before="49"/>
              <w:ind w:left="418" w:right="401"/>
              <w:jc w:val="center"/>
            </w:pPr>
            <w:r w:rsidRPr="00913B0B">
              <w:t>Compulsory</w:t>
            </w:r>
          </w:p>
        </w:tc>
      </w:tr>
      <w:tr w:rsidR="00913B0B" w:rsidRPr="00913B0B">
        <w:trPr>
          <w:trHeight w:val="352"/>
        </w:trPr>
        <w:tc>
          <w:tcPr>
            <w:tcW w:w="1812" w:type="dxa"/>
          </w:tcPr>
          <w:p w:rsidR="00E76FF0" w:rsidRPr="00913B0B" w:rsidRDefault="00E76FF0">
            <w:pPr>
              <w:pStyle w:val="TableParagraph"/>
            </w:pPr>
          </w:p>
        </w:tc>
        <w:tc>
          <w:tcPr>
            <w:tcW w:w="5489" w:type="dxa"/>
            <w:gridSpan w:val="2"/>
          </w:tcPr>
          <w:p w:rsidR="00E76FF0" w:rsidRPr="00913B0B" w:rsidRDefault="00A457BA">
            <w:pPr>
              <w:pStyle w:val="TableParagraph"/>
              <w:spacing w:before="37"/>
              <w:ind w:left="883"/>
            </w:pPr>
            <w:r>
              <w:t>Lecture + Practice: 121+13</w:t>
            </w:r>
            <w:r w:rsidR="00AA12C0" w:rsidRPr="00913B0B">
              <w:t xml:space="preserve"> hours/7 weeks</w:t>
            </w:r>
          </w:p>
        </w:tc>
        <w:tc>
          <w:tcPr>
            <w:tcW w:w="1957" w:type="dxa"/>
          </w:tcPr>
          <w:p w:rsidR="00E76FF0" w:rsidRPr="00913B0B" w:rsidRDefault="00AA12C0">
            <w:pPr>
              <w:pStyle w:val="TableParagraph"/>
              <w:spacing w:before="37"/>
              <w:ind w:left="418" w:right="401"/>
              <w:jc w:val="center"/>
            </w:pPr>
            <w:r w:rsidRPr="00913B0B">
              <w:t>Turkish</w:t>
            </w:r>
          </w:p>
        </w:tc>
      </w:tr>
      <w:tr w:rsidR="00913B0B" w:rsidRPr="00913B0B" w:rsidTr="00AA12C0">
        <w:trPr>
          <w:trHeight w:val="1260"/>
        </w:trPr>
        <w:tc>
          <w:tcPr>
            <w:tcW w:w="9258" w:type="dxa"/>
            <w:gridSpan w:val="4"/>
          </w:tcPr>
          <w:p w:rsidR="00E76FF0" w:rsidRPr="00913B0B" w:rsidRDefault="00E76FF0">
            <w:pPr>
              <w:pStyle w:val="TableParagraph"/>
              <w:spacing w:before="9"/>
              <w:rPr>
                <w:b/>
                <w:sz w:val="26"/>
              </w:rPr>
            </w:pPr>
          </w:p>
          <w:p w:rsidR="00E76FF0" w:rsidRPr="00913B0B" w:rsidRDefault="00AA12C0">
            <w:pPr>
              <w:pStyle w:val="TableParagraph"/>
              <w:ind w:left="3089" w:right="3147"/>
              <w:jc w:val="center"/>
              <w:rPr>
                <w:b/>
              </w:rPr>
            </w:pPr>
            <w:r w:rsidRPr="00913B0B">
              <w:rPr>
                <w:b/>
              </w:rPr>
              <w:t>ACADEMIC STAFF</w:t>
            </w:r>
          </w:p>
          <w:p w:rsidR="00E76FF0" w:rsidRPr="00913B0B" w:rsidRDefault="00E76FF0">
            <w:pPr>
              <w:pStyle w:val="TableParagraph"/>
              <w:spacing w:before="9"/>
              <w:rPr>
                <w:b/>
                <w:sz w:val="21"/>
              </w:rPr>
            </w:pPr>
          </w:p>
          <w:tbl>
            <w:tblPr>
              <w:tblW w:w="8312" w:type="dxa"/>
              <w:tblInd w:w="728" w:type="dxa"/>
              <w:tblLayout w:type="fixed"/>
              <w:tblCellMar>
                <w:left w:w="70" w:type="dxa"/>
                <w:right w:w="70" w:type="dxa"/>
              </w:tblCellMar>
              <w:tblLook w:val="04A0" w:firstRow="1" w:lastRow="0" w:firstColumn="1" w:lastColumn="0" w:noHBand="0" w:noVBand="1"/>
            </w:tblPr>
            <w:tblGrid>
              <w:gridCol w:w="3634"/>
              <w:gridCol w:w="4678"/>
            </w:tblGrid>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PROF.DR. ZAFER ARI</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ANATOMY</w:t>
                  </w:r>
                </w:p>
              </w:tc>
              <w:tc>
                <w:tcPr>
                  <w:tcW w:w="4678"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ZEKİYE KARACA BOZDAĞ</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BUSE NAZ ÇANDIR</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ASİYE NURTEN</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PHYSIOLOGY</w:t>
                  </w:r>
                </w:p>
              </w:tc>
              <w:tc>
                <w:tcPr>
                  <w:tcW w:w="4678"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ASLI ZENGİN TÜRKMEN</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GÜLTEN ATEŞ ULUÇAY</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HÜSNİYE DOĞRUMAN</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HISTOLOGY AND EMBRYOLOGY</w:t>
                  </w:r>
                </w:p>
              </w:tc>
              <w:tc>
                <w:tcPr>
                  <w:tcW w:w="4678" w:type="dxa"/>
                  <w:tcBorders>
                    <w:top w:val="nil"/>
                    <w:left w:val="nil"/>
                    <w:bottom w:val="nil"/>
                    <w:right w:val="nil"/>
                  </w:tcBorders>
                  <w:shd w:val="clear" w:color="auto" w:fill="auto"/>
                  <w:noWrap/>
                  <w:vAlign w:val="bottom"/>
                  <w:hideMark/>
                </w:tcPr>
                <w:p w:rsidR="00AA12C0" w:rsidRPr="00913B0B" w:rsidRDefault="00622F67" w:rsidP="00AA12C0">
                  <w:pPr>
                    <w:widowControl/>
                    <w:autoSpaceDE/>
                    <w:autoSpaceDN/>
                    <w:jc w:val="center"/>
                    <w:rPr>
                      <w:b/>
                      <w:bCs/>
                      <w:sz w:val="20"/>
                      <w:szCs w:val="20"/>
                      <w:lang w:eastAsia="tr-TR"/>
                    </w:rPr>
                  </w:pPr>
                  <w:r>
                    <w:rPr>
                      <w:b/>
                      <w:bCs/>
                      <w:sz w:val="20"/>
                      <w:szCs w:val="20"/>
                      <w:lang w:eastAsia="tr-TR"/>
                    </w:rPr>
                    <w:t>ASST. PROF. DR. NUR ELAGÜL TOMBUL</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622F67" w:rsidP="00AA12C0">
                  <w:pPr>
                    <w:widowControl/>
                    <w:autoSpaceDE/>
                    <w:autoSpaceDN/>
                    <w:jc w:val="center"/>
                    <w:rPr>
                      <w:b/>
                      <w:bCs/>
                      <w:sz w:val="20"/>
                      <w:szCs w:val="20"/>
                      <w:lang w:eastAsia="tr-TR"/>
                    </w:rPr>
                  </w:pPr>
                  <w:r w:rsidRPr="00913B0B">
                    <w:rPr>
                      <w:b/>
                      <w:bCs/>
                      <w:sz w:val="20"/>
                      <w:szCs w:val="20"/>
                      <w:lang w:eastAsia="tr-TR"/>
                    </w:rPr>
                    <w:t>ASST. PROF. DR. SELİN KANKAYA</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MEDICAL BIOCHEMISTRY</w:t>
                  </w:r>
                </w:p>
              </w:tc>
              <w:tc>
                <w:tcPr>
                  <w:tcW w:w="4678" w:type="dxa"/>
                  <w:tcBorders>
                    <w:top w:val="nil"/>
                    <w:left w:val="nil"/>
                    <w:bottom w:val="nil"/>
                    <w:right w:val="nil"/>
                  </w:tcBorders>
                  <w:shd w:val="clear" w:color="auto" w:fill="auto"/>
                  <w:noWrap/>
                  <w:vAlign w:val="bottom"/>
                  <w:hideMark/>
                </w:tcPr>
                <w:p w:rsidR="00AA12C0" w:rsidRPr="00913B0B" w:rsidRDefault="00622F67" w:rsidP="00AA12C0">
                  <w:pPr>
                    <w:widowControl/>
                    <w:autoSpaceDE/>
                    <w:autoSpaceDN/>
                    <w:jc w:val="center"/>
                    <w:rPr>
                      <w:b/>
                      <w:bCs/>
                      <w:sz w:val="20"/>
                      <w:szCs w:val="20"/>
                      <w:lang w:eastAsia="tr-TR"/>
                    </w:rPr>
                  </w:pPr>
                  <w:r>
                    <w:rPr>
                      <w:b/>
                      <w:bCs/>
                      <w:sz w:val="20"/>
                      <w:szCs w:val="20"/>
                      <w:lang w:eastAsia="tr-TR"/>
                    </w:rPr>
                    <w:t>ASST. PROF. DR. SERVET DURANAY</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MİNE KÜÇÜKER</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MEDICAL MICROBIOLOGY</w:t>
                  </w:r>
                </w:p>
              </w:tc>
              <w:tc>
                <w:tcPr>
                  <w:tcW w:w="4678"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DEFNE GÜMÜŞ</w:t>
                  </w:r>
                </w:p>
              </w:tc>
            </w:tr>
            <w:tr w:rsidR="00913B0B" w:rsidRPr="00913B0B" w:rsidTr="00FC4738">
              <w:trPr>
                <w:trHeight w:val="300"/>
              </w:trPr>
              <w:tc>
                <w:tcPr>
                  <w:tcW w:w="3634" w:type="dxa"/>
                  <w:tcBorders>
                    <w:top w:val="nil"/>
                    <w:left w:val="nil"/>
                    <w:bottom w:val="nil"/>
                    <w:right w:val="nil"/>
                  </w:tcBorders>
                  <w:shd w:val="clear" w:color="auto" w:fill="auto"/>
                  <w:noWrap/>
                  <w:vAlign w:val="bottom"/>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bottom"/>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FATMA KALAYCI YÜKSEK</w:t>
                  </w:r>
                </w:p>
              </w:tc>
            </w:tr>
          </w:tbl>
          <w:p w:rsidR="00E76FF0" w:rsidRPr="00913B0B" w:rsidRDefault="00E76FF0">
            <w:pPr>
              <w:pStyle w:val="TableParagraph"/>
              <w:ind w:left="2863" w:right="2846" w:firstLine="48"/>
              <w:jc w:val="center"/>
              <w:rPr>
                <w:b/>
              </w:rPr>
            </w:pPr>
          </w:p>
          <w:p w:rsidR="00AA12C0" w:rsidRPr="00913B0B" w:rsidRDefault="00AA12C0" w:rsidP="00AA12C0">
            <w:pPr>
              <w:pStyle w:val="TableParagraph"/>
              <w:ind w:left="3717"/>
              <w:rPr>
                <w:b/>
              </w:rPr>
            </w:pPr>
          </w:p>
          <w:p w:rsidR="00AA12C0" w:rsidRPr="00913B0B" w:rsidRDefault="00AA12C0" w:rsidP="00AA12C0">
            <w:pPr>
              <w:pStyle w:val="TableParagraph"/>
              <w:ind w:left="3717"/>
              <w:rPr>
                <w:b/>
              </w:rPr>
            </w:pPr>
            <w:r w:rsidRPr="00913B0B">
              <w:rPr>
                <w:b/>
              </w:rPr>
              <w:t>E-MAIL ADDRESS</w:t>
            </w:r>
          </w:p>
          <w:p w:rsidR="00AA12C0" w:rsidRPr="00913B0B" w:rsidRDefault="008B4130" w:rsidP="00AA12C0">
            <w:pPr>
              <w:pStyle w:val="TableParagraph"/>
              <w:spacing w:before="2"/>
              <w:ind w:left="2461" w:right="2444"/>
              <w:jc w:val="center"/>
              <w:rPr>
                <w:b/>
              </w:rPr>
            </w:pPr>
            <w:hyperlink r:id="rId34">
              <w:r w:rsidR="00AA12C0" w:rsidRPr="00913B0B">
                <w:rPr>
                  <w:b/>
                </w:rPr>
                <w:t>zafer.ari@yeniyuzyil.edu.tr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35" w:history="1">
              <w:r w:rsidR="00AA12C0" w:rsidRPr="00913B0B">
                <w:rPr>
                  <w:rStyle w:val="Kpr"/>
                  <w:b/>
                  <w:color w:val="auto"/>
                </w:rPr>
                <w:t>zekiye.karaca@yeniyuzyil.edu.tr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busenaz.candir@yeniyuzyil.edu.tr </w:t>
            </w:r>
          </w:p>
          <w:p w:rsidR="00AA12C0" w:rsidRPr="00913B0B" w:rsidRDefault="008B4130" w:rsidP="00AA12C0">
            <w:pPr>
              <w:pStyle w:val="TableParagraph"/>
              <w:spacing w:before="2"/>
              <w:ind w:left="2461" w:right="2444"/>
              <w:jc w:val="center"/>
              <w:rPr>
                <w:b/>
              </w:rPr>
            </w:pPr>
            <w:hyperlink r:id="rId36">
              <w:r w:rsidR="00AA12C0" w:rsidRPr="00913B0B">
                <w:rPr>
                  <w:b/>
                </w:rPr>
                <w:t>asiye.nurten@yeniyuzyil.edu.tr</w:t>
              </w:r>
            </w:hyperlink>
            <w:r w:rsidR="00AA12C0" w:rsidRPr="00913B0B">
              <w:rPr>
                <w:b/>
              </w:rPr>
              <w:t xml:space="preserve"> </w:t>
            </w:r>
            <w:hyperlink r:id="rId37" w:history="1">
              <w:r w:rsidR="00AA12C0" w:rsidRPr="00913B0B">
                <w:rPr>
                  <w:b/>
                </w:rPr>
                <w:t>aslı.zengin@yeniyuzyil.edu.tr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gultenates.ulucay@yeniyuzyil.edu.tr </w:t>
            </w:r>
          </w:p>
          <w:p w:rsidR="00AA12C0" w:rsidRPr="00913B0B" w:rsidRDefault="008B4130" w:rsidP="00AA12C0">
            <w:pPr>
              <w:pStyle w:val="TableParagraph"/>
              <w:spacing w:before="2"/>
              <w:ind w:left="2461" w:right="2444"/>
              <w:jc w:val="center"/>
              <w:rPr>
                <w:b/>
              </w:rPr>
            </w:pPr>
            <w:hyperlink r:id="rId38">
              <w:r w:rsidR="00AA12C0" w:rsidRPr="00913B0B">
                <w:rPr>
                  <w:b/>
                </w:rPr>
                <w:t>husniye.dogruman@yeniyuzyil.edu.tr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39">
              <w:r w:rsidR="00AA12C0" w:rsidRPr="00913B0B">
                <w:rPr>
                  <w:b/>
                </w:rPr>
                <w:t>gul.ozdemirler@yeniyuzyil.edu.tr</w:t>
              </w:r>
            </w:hyperlink>
            <w:r w:rsidR="00AA12C0" w:rsidRPr="00913B0B">
              <w:rPr>
                <w:b/>
              </w:rPr>
              <w:t xml:space="preserve"> </w:t>
            </w:r>
            <w:hyperlink r:id="rId40" w:history="1">
              <w:r w:rsidR="00AA12C0" w:rsidRPr="00913B0B">
                <w:rPr>
                  <w:rStyle w:val="Kpr"/>
                  <w:b/>
                  <w:color w:val="auto"/>
                </w:rPr>
                <w:t>selin.kankaya@yeniyuzyil.edu.tr</w:t>
              </w:r>
            </w:hyperlink>
          </w:p>
          <w:p w:rsidR="00AA12C0" w:rsidRPr="00913B0B" w:rsidRDefault="008B4130" w:rsidP="00AA12C0">
            <w:pPr>
              <w:pStyle w:val="TableParagraph"/>
              <w:spacing w:before="2"/>
              <w:ind w:left="2461" w:right="2444"/>
              <w:jc w:val="center"/>
              <w:rPr>
                <w:b/>
              </w:rPr>
            </w:pPr>
            <w:hyperlink r:id="rId41" w:history="1">
              <w:r w:rsidR="00AA12C0" w:rsidRPr="00913B0B">
                <w:rPr>
                  <w:rStyle w:val="Kpr"/>
                  <w:b/>
                  <w:color w:val="auto"/>
                </w:rPr>
                <w:t>mine.kucuker@yeniyuzyil.edu.tr</w:t>
              </w:r>
            </w:hyperlink>
          </w:p>
          <w:p w:rsidR="00AA12C0" w:rsidRPr="00913B0B" w:rsidRDefault="00AA12C0" w:rsidP="00AA12C0">
            <w:pPr>
              <w:pStyle w:val="TableParagraph"/>
              <w:spacing w:before="2"/>
              <w:ind w:left="2461" w:right="2444"/>
              <w:jc w:val="center"/>
              <w:rPr>
                <w:b/>
              </w:rPr>
            </w:pPr>
            <w:r w:rsidRPr="00913B0B">
              <w:rPr>
                <w:b/>
              </w:rPr>
              <w:t>defne.gumus@yeniyuzyil.edu.tr</w:t>
            </w:r>
          </w:p>
          <w:p w:rsidR="00AA12C0" w:rsidRDefault="00AA12C0" w:rsidP="00AA12C0">
            <w:pPr>
              <w:pStyle w:val="TableParagraph"/>
              <w:spacing w:before="2"/>
              <w:ind w:left="2461" w:right="2444"/>
              <w:jc w:val="center"/>
              <w:rPr>
                <w:b/>
              </w:rPr>
            </w:pPr>
            <w:r w:rsidRPr="00913B0B">
              <w:rPr>
                <w:b/>
              </w:rPr>
              <w:t>fatma.kalayci@yeniyuzyil.edu.tr</w:t>
            </w:r>
          </w:p>
          <w:p w:rsidR="00CD08D7" w:rsidRDefault="00CD08D7" w:rsidP="00AA12C0">
            <w:pPr>
              <w:pStyle w:val="TableParagraph"/>
              <w:spacing w:before="2"/>
              <w:ind w:left="2461" w:right="2444"/>
              <w:jc w:val="center"/>
              <w:rPr>
                <w:b/>
              </w:rPr>
            </w:pPr>
            <w:r>
              <w:rPr>
                <w:b/>
              </w:rPr>
              <w:t>servet.duranay@yeniyuzyil.edu.tr</w:t>
            </w:r>
          </w:p>
          <w:p w:rsidR="00CD08D7" w:rsidRPr="00913B0B" w:rsidRDefault="00CD08D7" w:rsidP="00AA12C0">
            <w:pPr>
              <w:pStyle w:val="TableParagraph"/>
              <w:spacing w:before="2"/>
              <w:ind w:left="2461" w:right="2444"/>
              <w:jc w:val="center"/>
              <w:rPr>
                <w:b/>
              </w:rPr>
            </w:pPr>
            <w:r>
              <w:rPr>
                <w:b/>
              </w:rPr>
              <w:lastRenderedPageBreak/>
              <w:t>nur.elagultombul@yeniyuzyil.edu.tr</w:t>
            </w:r>
          </w:p>
          <w:p w:rsidR="00AA12C0" w:rsidRPr="00913B0B" w:rsidRDefault="00AA12C0" w:rsidP="00AA12C0">
            <w:pPr>
              <w:pStyle w:val="TableParagraph"/>
              <w:ind w:left="3717"/>
              <w:rPr>
                <w:b/>
              </w:rPr>
            </w:pPr>
          </w:p>
        </w:tc>
      </w:tr>
      <w:tr w:rsidR="00913B0B" w:rsidRPr="00913B0B" w:rsidTr="00AA12C0">
        <w:trPr>
          <w:trHeight w:val="621"/>
        </w:trPr>
        <w:tc>
          <w:tcPr>
            <w:tcW w:w="9258" w:type="dxa"/>
            <w:gridSpan w:val="4"/>
          </w:tcPr>
          <w:p w:rsidR="00E76FF0" w:rsidRPr="00913B0B" w:rsidRDefault="00AA12C0">
            <w:pPr>
              <w:pStyle w:val="TableParagraph"/>
              <w:spacing w:before="39"/>
              <w:ind w:left="3554" w:right="3594" w:firstLine="456"/>
              <w:rPr>
                <w:b/>
              </w:rPr>
            </w:pPr>
            <w:r w:rsidRPr="00913B0B">
              <w:rPr>
                <w:b/>
              </w:rPr>
              <w:lastRenderedPageBreak/>
              <w:t>Office hours Every day 15.00-17.00</w:t>
            </w:r>
          </w:p>
        </w:tc>
      </w:tr>
    </w:tbl>
    <w:p w:rsidR="00E76FF0" w:rsidRPr="00913B0B" w:rsidRDefault="00E76FF0">
      <w:pPr>
        <w:pStyle w:val="GvdeMetni"/>
        <w:spacing w:before="5"/>
        <w:rPr>
          <w:b/>
          <w:sz w:val="14"/>
        </w:rPr>
      </w:pPr>
    </w:p>
    <w:p w:rsidR="00E76FF0" w:rsidRPr="00913B0B" w:rsidRDefault="00AA12C0">
      <w:pPr>
        <w:pStyle w:val="GvdeMetni"/>
        <w:spacing w:before="92"/>
        <w:ind w:left="376" w:right="354"/>
        <w:jc w:val="both"/>
      </w:pPr>
      <w:r w:rsidRPr="00913B0B">
        <w:rPr>
          <w:b/>
        </w:rPr>
        <w:t>Course Objectives</w:t>
      </w:r>
      <w:r w:rsidRPr="00913B0B">
        <w:t>: The general aim of the course is to teach anatomy, physiology, tissue types, tissue properties and embryogenesis of digestive system and urinary system, natural biochemical processes of the both</w:t>
      </w:r>
      <w:r w:rsidRPr="00913B0B">
        <w:rPr>
          <w:spacing w:val="-3"/>
        </w:rPr>
        <w:t xml:space="preserve"> </w:t>
      </w:r>
      <w:r w:rsidRPr="00913B0B">
        <w:t>systems.</w:t>
      </w:r>
    </w:p>
    <w:p w:rsidR="00E76FF0" w:rsidRPr="00913B0B" w:rsidRDefault="00E76FF0">
      <w:pPr>
        <w:pStyle w:val="GvdeMetni"/>
        <w:spacing w:before="6"/>
        <w:rPr>
          <w:sz w:val="24"/>
        </w:rPr>
      </w:pPr>
    </w:p>
    <w:p w:rsidR="00E76FF0" w:rsidRPr="00913B0B" w:rsidRDefault="00AA12C0">
      <w:pPr>
        <w:pStyle w:val="Balk1"/>
        <w:jc w:val="both"/>
      </w:pPr>
      <w:r w:rsidRPr="00913B0B">
        <w:t>Learning Outcomes and Sub-Skills</w:t>
      </w:r>
    </w:p>
    <w:p w:rsidR="00E76FF0" w:rsidRPr="00913B0B" w:rsidRDefault="00E76FF0">
      <w:pPr>
        <w:pStyle w:val="GvdeMetni"/>
        <w:spacing w:before="10"/>
        <w:rPr>
          <w:b/>
          <w:sz w:val="21"/>
        </w:rPr>
      </w:pPr>
    </w:p>
    <w:p w:rsidR="00E76FF0" w:rsidRPr="00913B0B" w:rsidRDefault="00AA12C0">
      <w:pPr>
        <w:pStyle w:val="GvdeMetni"/>
        <w:ind w:left="376"/>
        <w:jc w:val="both"/>
      </w:pPr>
      <w:r w:rsidRPr="00913B0B">
        <w:t>Students successful on this course:</w:t>
      </w:r>
    </w:p>
    <w:p w:rsidR="00E76FF0" w:rsidRPr="00913B0B" w:rsidRDefault="00E76FF0">
      <w:pPr>
        <w:pStyle w:val="GvdeMetni"/>
        <w:spacing w:before="1"/>
      </w:pPr>
    </w:p>
    <w:p w:rsidR="00E76FF0" w:rsidRPr="00913B0B" w:rsidRDefault="00AA12C0">
      <w:pPr>
        <w:pStyle w:val="ListeParagraf"/>
        <w:numPr>
          <w:ilvl w:val="1"/>
          <w:numId w:val="4"/>
        </w:numPr>
        <w:tabs>
          <w:tab w:val="left" w:pos="1097"/>
        </w:tabs>
        <w:spacing w:line="252" w:lineRule="exact"/>
      </w:pPr>
      <w:r w:rsidRPr="00913B0B">
        <w:t>Know the biochemistry of digestive system and urinary</w:t>
      </w:r>
      <w:r w:rsidRPr="00913B0B">
        <w:rPr>
          <w:spacing w:val="-23"/>
        </w:rPr>
        <w:t xml:space="preserve"> </w:t>
      </w:r>
      <w:r w:rsidRPr="00913B0B">
        <w:t>system,</w:t>
      </w:r>
    </w:p>
    <w:p w:rsidR="00E76FF0" w:rsidRPr="00913B0B" w:rsidRDefault="00AA12C0">
      <w:pPr>
        <w:pStyle w:val="ListeParagraf"/>
        <w:numPr>
          <w:ilvl w:val="1"/>
          <w:numId w:val="4"/>
        </w:numPr>
        <w:tabs>
          <w:tab w:val="left" w:pos="1097"/>
        </w:tabs>
        <w:spacing w:line="252" w:lineRule="exact"/>
      </w:pPr>
      <w:r w:rsidRPr="00913B0B">
        <w:t>Learn the histology and embryogenesis of the both</w:t>
      </w:r>
      <w:r w:rsidRPr="00913B0B">
        <w:rPr>
          <w:spacing w:val="-16"/>
        </w:rPr>
        <w:t xml:space="preserve"> </w:t>
      </w:r>
      <w:r w:rsidRPr="00913B0B">
        <w:t>systems.</w:t>
      </w:r>
    </w:p>
    <w:p w:rsidR="00E76FF0" w:rsidRPr="00913B0B" w:rsidRDefault="00AA12C0">
      <w:pPr>
        <w:pStyle w:val="ListeParagraf"/>
        <w:numPr>
          <w:ilvl w:val="1"/>
          <w:numId w:val="4"/>
        </w:numPr>
        <w:tabs>
          <w:tab w:val="left" w:pos="1097"/>
        </w:tabs>
        <w:spacing w:line="252" w:lineRule="exact"/>
      </w:pPr>
      <w:r w:rsidRPr="00913B0B">
        <w:t>Know the physiology of these</w:t>
      </w:r>
      <w:r w:rsidRPr="00913B0B">
        <w:rPr>
          <w:spacing w:val="-11"/>
        </w:rPr>
        <w:t xml:space="preserve"> </w:t>
      </w:r>
      <w:r w:rsidRPr="00913B0B">
        <w:t>systems.</w:t>
      </w:r>
    </w:p>
    <w:p w:rsidR="00E76FF0" w:rsidRPr="00913B0B" w:rsidRDefault="00AA12C0">
      <w:pPr>
        <w:pStyle w:val="ListeParagraf"/>
        <w:numPr>
          <w:ilvl w:val="1"/>
          <w:numId w:val="4"/>
        </w:numPr>
        <w:tabs>
          <w:tab w:val="left" w:pos="1097"/>
        </w:tabs>
        <w:spacing w:before="1" w:line="251" w:lineRule="exact"/>
      </w:pPr>
      <w:r w:rsidRPr="00913B0B">
        <w:t>Know the anatomy of the digestive system and urinary</w:t>
      </w:r>
      <w:r w:rsidRPr="00913B0B">
        <w:rPr>
          <w:spacing w:val="-23"/>
        </w:rPr>
        <w:t xml:space="preserve"> </w:t>
      </w:r>
      <w:r w:rsidRPr="00913B0B">
        <w:t>system.</w:t>
      </w:r>
    </w:p>
    <w:p w:rsidR="00E76FF0" w:rsidRPr="00913B0B" w:rsidRDefault="00AA12C0">
      <w:pPr>
        <w:pStyle w:val="ListeParagraf"/>
        <w:numPr>
          <w:ilvl w:val="1"/>
          <w:numId w:val="4"/>
        </w:numPr>
        <w:tabs>
          <w:tab w:val="left" w:pos="1097"/>
        </w:tabs>
        <w:ind w:right="636" w:hanging="360"/>
      </w:pPr>
      <w:r w:rsidRPr="00913B0B">
        <w:t>Describe the processes related to all structural and functional properties of digestion system and urinary</w:t>
      </w:r>
      <w:r w:rsidRPr="00913B0B">
        <w:rPr>
          <w:spacing w:val="-3"/>
        </w:rPr>
        <w:t xml:space="preserve"> </w:t>
      </w:r>
      <w:r w:rsidRPr="00913B0B">
        <w:t>system.</w:t>
      </w:r>
    </w:p>
    <w:p w:rsidR="00E76FF0" w:rsidRPr="00913B0B" w:rsidRDefault="00E76FF0">
      <w:pPr>
        <w:pStyle w:val="GvdeMetni"/>
      </w:pPr>
    </w:p>
    <w:p w:rsidR="00E76FF0" w:rsidRPr="00913B0B" w:rsidRDefault="00AA12C0">
      <w:pPr>
        <w:pStyle w:val="GvdeMetni"/>
        <w:ind w:left="376" w:right="351"/>
        <w:jc w:val="both"/>
      </w:pPr>
      <w:r w:rsidRPr="00913B0B">
        <w:rPr>
          <w:b/>
        </w:rPr>
        <w:t xml:space="preserve">Brief description of the course: </w:t>
      </w:r>
      <w:r w:rsidRPr="00913B0B">
        <w:t>In this course, histology, anatomy, physiology and biochemistry are taught in the context of the normal structural and functional processes of the digestive system and urinary system.</w:t>
      </w:r>
    </w:p>
    <w:p w:rsidR="00E76FF0" w:rsidRPr="00913B0B" w:rsidRDefault="00E76FF0">
      <w:pPr>
        <w:pStyle w:val="GvdeMetni"/>
        <w:spacing w:before="3"/>
      </w:pPr>
    </w:p>
    <w:p w:rsidR="00E76FF0" w:rsidRPr="00913B0B" w:rsidRDefault="00AA12C0">
      <w:pPr>
        <w:pStyle w:val="Balk1"/>
        <w:spacing w:before="1" w:line="251" w:lineRule="exact"/>
        <w:jc w:val="both"/>
      </w:pPr>
      <w:r w:rsidRPr="00913B0B">
        <w:t>Teaching Methods and Techniques:</w:t>
      </w:r>
    </w:p>
    <w:p w:rsidR="00E76FF0" w:rsidRPr="00913B0B" w:rsidRDefault="00AA12C0">
      <w:pPr>
        <w:pStyle w:val="GvdeMetni"/>
        <w:ind w:left="376" w:right="351"/>
        <w:jc w:val="both"/>
      </w:pPr>
      <w:r w:rsidRPr="00913B0B">
        <w:t>Although courses are narrated by instructor, discussion and class participation are provided to the students. A part of the courses is “Laboratory practices” that turn the theoretical knowledge learned in the course into practice.</w:t>
      </w:r>
    </w:p>
    <w:p w:rsidR="00E76FF0" w:rsidRPr="00913B0B" w:rsidRDefault="00E76FF0">
      <w:pPr>
        <w:pStyle w:val="GvdeMetni"/>
        <w:spacing w:before="8"/>
        <w:rPr>
          <w:sz w:val="21"/>
        </w:rPr>
      </w:pPr>
    </w:p>
    <w:p w:rsidR="00E76FF0" w:rsidRPr="00913B0B" w:rsidRDefault="00AA12C0">
      <w:pPr>
        <w:ind w:left="376"/>
        <w:jc w:val="both"/>
      </w:pPr>
      <w:r w:rsidRPr="00913B0B">
        <w:rPr>
          <w:b/>
        </w:rPr>
        <w:t xml:space="preserve">Prerequisites: </w:t>
      </w:r>
      <w:r w:rsidRPr="00913B0B">
        <w:t>None</w:t>
      </w:r>
    </w:p>
    <w:p w:rsidR="00E76FF0" w:rsidRPr="00913B0B" w:rsidRDefault="00E76FF0">
      <w:pPr>
        <w:pStyle w:val="GvdeMetni"/>
        <w:spacing w:before="5"/>
      </w:pPr>
    </w:p>
    <w:p w:rsidR="00E76FF0" w:rsidRPr="00913B0B" w:rsidRDefault="00AA12C0">
      <w:pPr>
        <w:pStyle w:val="Balk1"/>
        <w:spacing w:before="1"/>
        <w:jc w:val="both"/>
      </w:pPr>
      <w:r w:rsidRPr="00913B0B">
        <w:t>Course Books:</w:t>
      </w:r>
    </w:p>
    <w:p w:rsidR="00E76FF0" w:rsidRPr="00913B0B" w:rsidRDefault="00E76FF0">
      <w:pPr>
        <w:pStyle w:val="GvdeMetni"/>
        <w:spacing w:before="7"/>
        <w:rPr>
          <w:b/>
          <w:sz w:val="21"/>
        </w:rPr>
      </w:pPr>
    </w:p>
    <w:p w:rsidR="00E76FF0" w:rsidRPr="00913B0B" w:rsidRDefault="00AA12C0">
      <w:pPr>
        <w:pStyle w:val="ListeParagraf"/>
        <w:numPr>
          <w:ilvl w:val="0"/>
          <w:numId w:val="3"/>
        </w:numPr>
        <w:tabs>
          <w:tab w:val="left" w:pos="691"/>
        </w:tabs>
        <w:spacing w:line="252" w:lineRule="exact"/>
        <w:jc w:val="both"/>
      </w:pPr>
      <w:r w:rsidRPr="00913B0B">
        <w:t>Gökmen, F. G., (2003). Sistemik Anatomi. İstanbul:</w:t>
      </w:r>
      <w:r w:rsidRPr="00913B0B">
        <w:rPr>
          <w:spacing w:val="-6"/>
        </w:rPr>
        <w:t xml:space="preserve"> </w:t>
      </w:r>
      <w:r w:rsidRPr="00913B0B">
        <w:t>Nobel.</w:t>
      </w:r>
    </w:p>
    <w:p w:rsidR="00E76FF0" w:rsidRPr="00913B0B" w:rsidRDefault="00AA12C0">
      <w:pPr>
        <w:pStyle w:val="ListeParagraf"/>
        <w:numPr>
          <w:ilvl w:val="0"/>
          <w:numId w:val="3"/>
        </w:numPr>
        <w:tabs>
          <w:tab w:val="left" w:pos="713"/>
        </w:tabs>
        <w:ind w:left="376" w:right="351" w:firstLine="0"/>
        <w:jc w:val="both"/>
      </w:pPr>
      <w:r w:rsidRPr="00913B0B">
        <w:t>Schumacher, G. H., Aumüller, G., (2010). Klinik Temelli Topografik İnsan Anatomisi. İstanbul: Deomed</w:t>
      </w:r>
      <w:r w:rsidRPr="00913B0B">
        <w:rPr>
          <w:spacing w:val="-3"/>
        </w:rPr>
        <w:t xml:space="preserve"> </w:t>
      </w:r>
      <w:r w:rsidRPr="00913B0B">
        <w:t>Medical.</w:t>
      </w:r>
    </w:p>
    <w:p w:rsidR="00E76FF0" w:rsidRPr="00913B0B" w:rsidRDefault="008B4130">
      <w:pPr>
        <w:pStyle w:val="ListeParagraf"/>
        <w:numPr>
          <w:ilvl w:val="0"/>
          <w:numId w:val="3"/>
        </w:numPr>
        <w:tabs>
          <w:tab w:val="left" w:pos="730"/>
        </w:tabs>
        <w:spacing w:before="2"/>
        <w:ind w:left="376" w:right="348" w:firstLine="0"/>
        <w:jc w:val="both"/>
      </w:pPr>
      <w:hyperlink r:id="rId42">
        <w:r w:rsidR="00AA12C0" w:rsidRPr="00913B0B">
          <w:t>Keith L. Moore,</w:t>
        </w:r>
      </w:hyperlink>
      <w:r w:rsidR="00AA12C0" w:rsidRPr="00913B0B">
        <w:t xml:space="preserve"> </w:t>
      </w:r>
      <w:hyperlink r:id="rId43">
        <w:r w:rsidR="00AA12C0" w:rsidRPr="00913B0B">
          <w:t>Arthur F. Dalley</w:t>
        </w:r>
      </w:hyperlink>
      <w:r w:rsidR="00AA12C0" w:rsidRPr="00913B0B">
        <w:t xml:space="preserve"> and </w:t>
      </w:r>
      <w:hyperlink r:id="rId44">
        <w:r w:rsidR="00AA12C0" w:rsidRPr="00913B0B">
          <w:t>Anne M. R. Agur,</w:t>
        </w:r>
      </w:hyperlink>
      <w:r w:rsidR="00AA12C0" w:rsidRPr="00913B0B">
        <w:t xml:space="preserve"> (2007). Clinically Oriented Anatomy (Kliniğe Yönelik Anatomi), İstanbul:</w:t>
      </w:r>
      <w:r w:rsidR="00AA12C0" w:rsidRPr="00913B0B">
        <w:rPr>
          <w:spacing w:val="-8"/>
        </w:rPr>
        <w:t xml:space="preserve"> </w:t>
      </w:r>
      <w:r w:rsidR="00AA12C0" w:rsidRPr="00913B0B">
        <w:t>Nobel.</w:t>
      </w:r>
    </w:p>
    <w:p w:rsidR="00E76FF0" w:rsidRPr="00913B0B" w:rsidRDefault="00AA12C0">
      <w:pPr>
        <w:pStyle w:val="ListeParagraf"/>
        <w:numPr>
          <w:ilvl w:val="0"/>
          <w:numId w:val="3"/>
        </w:numPr>
        <w:tabs>
          <w:tab w:val="left" w:pos="761"/>
        </w:tabs>
        <w:ind w:left="376" w:right="350" w:firstLine="0"/>
        <w:jc w:val="both"/>
      </w:pPr>
      <w:r w:rsidRPr="00913B0B">
        <w:t>Schnüke, M., Schulte, E., &amp; Schumacher, U. (2006). Prometheus Lernatlas der Anatomie. Allgemeine Anatomie und Bewegungssystem (Prometheus-Anatomi Atlası Cilt 1, Genel Anatomi ve Hareket Sistemi), İstanbul:</w:t>
      </w:r>
      <w:r w:rsidRPr="00913B0B">
        <w:rPr>
          <w:spacing w:val="-2"/>
        </w:rPr>
        <w:t xml:space="preserve"> </w:t>
      </w:r>
      <w:r w:rsidRPr="00913B0B">
        <w:t>Nobel.</w:t>
      </w:r>
    </w:p>
    <w:p w:rsidR="00E76FF0" w:rsidRPr="00913B0B" w:rsidRDefault="00AA12C0">
      <w:pPr>
        <w:pStyle w:val="ListeParagraf"/>
        <w:numPr>
          <w:ilvl w:val="0"/>
          <w:numId w:val="3"/>
        </w:numPr>
        <w:tabs>
          <w:tab w:val="left" w:pos="718"/>
        </w:tabs>
        <w:spacing w:before="1"/>
        <w:ind w:left="376" w:right="351" w:firstLine="0"/>
        <w:jc w:val="both"/>
      </w:pPr>
      <w:r w:rsidRPr="00913B0B">
        <w:t>Platzer, W., (2013). İnsan Anatomisi Renkli Atlası, Lokomotor Sistem Cilt 1. İstanbul: İstanbul Kitabevi.</w:t>
      </w:r>
    </w:p>
    <w:p w:rsidR="00E76FF0" w:rsidRPr="00913B0B" w:rsidRDefault="00AA12C0">
      <w:pPr>
        <w:pStyle w:val="ListeParagraf"/>
        <w:numPr>
          <w:ilvl w:val="0"/>
          <w:numId w:val="3"/>
        </w:numPr>
        <w:tabs>
          <w:tab w:val="left" w:pos="691"/>
        </w:tabs>
        <w:spacing w:line="251" w:lineRule="exact"/>
      </w:pPr>
      <w:r w:rsidRPr="00913B0B">
        <w:t>Richard S. S., (1998). Tıp Fakültesi Öğrencileri için Klinik Anatomi, İstanbul:</w:t>
      </w:r>
      <w:r w:rsidRPr="00913B0B">
        <w:rPr>
          <w:spacing w:val="-23"/>
        </w:rPr>
        <w:t xml:space="preserve"> </w:t>
      </w:r>
      <w:r w:rsidRPr="00913B0B">
        <w:t>Nobel.</w:t>
      </w:r>
    </w:p>
    <w:p w:rsidR="00E76FF0" w:rsidRPr="00913B0B" w:rsidRDefault="00AA12C0">
      <w:pPr>
        <w:pStyle w:val="ListeParagraf"/>
        <w:numPr>
          <w:ilvl w:val="0"/>
          <w:numId w:val="3"/>
        </w:numPr>
        <w:tabs>
          <w:tab w:val="left" w:pos="691"/>
        </w:tabs>
        <w:spacing w:before="3" w:line="252" w:lineRule="exact"/>
      </w:pPr>
      <w:r w:rsidRPr="00913B0B">
        <w:t>Pehlivan, F., (2015). Biyofizik. Ankara:</w:t>
      </w:r>
      <w:r w:rsidRPr="00913B0B">
        <w:rPr>
          <w:spacing w:val="-3"/>
        </w:rPr>
        <w:t xml:space="preserve"> </w:t>
      </w:r>
      <w:r w:rsidRPr="00913B0B">
        <w:t>Pelikan.</w:t>
      </w:r>
    </w:p>
    <w:p w:rsidR="00E76FF0" w:rsidRPr="00913B0B" w:rsidRDefault="00AA12C0">
      <w:pPr>
        <w:pStyle w:val="ListeParagraf"/>
        <w:numPr>
          <w:ilvl w:val="0"/>
          <w:numId w:val="3"/>
        </w:numPr>
        <w:tabs>
          <w:tab w:val="left" w:pos="691"/>
        </w:tabs>
        <w:spacing w:line="252" w:lineRule="exact"/>
      </w:pPr>
      <w:r w:rsidRPr="00913B0B">
        <w:t>Çelebi, G., (2008). Biyomedikal Fizik. İzmir: Fakülteler</w:t>
      </w:r>
      <w:r w:rsidRPr="00913B0B">
        <w:rPr>
          <w:spacing w:val="-2"/>
        </w:rPr>
        <w:t xml:space="preserve"> </w:t>
      </w:r>
      <w:r w:rsidRPr="00913B0B">
        <w:t>Kitabevi.</w:t>
      </w:r>
    </w:p>
    <w:p w:rsidR="00E76FF0" w:rsidRPr="00913B0B" w:rsidRDefault="00AA12C0">
      <w:pPr>
        <w:pStyle w:val="ListeParagraf"/>
        <w:numPr>
          <w:ilvl w:val="0"/>
          <w:numId w:val="3"/>
        </w:numPr>
        <w:tabs>
          <w:tab w:val="left" w:pos="691"/>
        </w:tabs>
        <w:spacing w:line="252" w:lineRule="exact"/>
      </w:pPr>
      <w:r w:rsidRPr="00913B0B">
        <w:t>Davidovits, P., (2000). Biyoloji ve Tıpta Fizik. İstanbul:</w:t>
      </w:r>
      <w:r w:rsidRPr="00913B0B">
        <w:rPr>
          <w:spacing w:val="-7"/>
        </w:rPr>
        <w:t xml:space="preserve"> </w:t>
      </w:r>
      <w:r w:rsidRPr="00913B0B">
        <w:t>Nobel.</w:t>
      </w:r>
    </w:p>
    <w:p w:rsidR="00E76FF0" w:rsidRPr="00913B0B" w:rsidRDefault="00AA12C0">
      <w:pPr>
        <w:pStyle w:val="ListeParagraf"/>
        <w:numPr>
          <w:ilvl w:val="0"/>
          <w:numId w:val="3"/>
        </w:numPr>
        <w:tabs>
          <w:tab w:val="left" w:pos="799"/>
        </w:tabs>
        <w:spacing w:line="252" w:lineRule="exact"/>
        <w:ind w:left="798" w:hanging="425"/>
      </w:pPr>
      <w:r w:rsidRPr="00913B0B">
        <w:t>Guyton, A. C., &amp; Hall, J. E. (1999). Tıbbi fizyoloji. İstanbul:</w:t>
      </w:r>
      <w:r w:rsidRPr="00913B0B">
        <w:rPr>
          <w:spacing w:val="-15"/>
        </w:rPr>
        <w:t xml:space="preserve"> </w:t>
      </w:r>
      <w:r w:rsidRPr="00913B0B">
        <w:t>Nobel.</w:t>
      </w:r>
    </w:p>
    <w:p w:rsidR="00E76FF0" w:rsidRPr="00913B0B" w:rsidRDefault="00AA12C0">
      <w:pPr>
        <w:pStyle w:val="ListeParagraf"/>
        <w:numPr>
          <w:ilvl w:val="0"/>
          <w:numId w:val="3"/>
        </w:numPr>
        <w:tabs>
          <w:tab w:val="left" w:pos="799"/>
        </w:tabs>
        <w:spacing w:before="2"/>
        <w:ind w:left="798" w:hanging="425"/>
      </w:pPr>
      <w:r w:rsidRPr="00913B0B">
        <w:t>Eşrefoğlu, M., (2016). Genel Histoloji. İstanbul: İstanbul Tıp</w:t>
      </w:r>
      <w:r w:rsidRPr="00913B0B">
        <w:rPr>
          <w:spacing w:val="-9"/>
        </w:rPr>
        <w:t xml:space="preserve"> </w:t>
      </w:r>
      <w:r w:rsidRPr="00913B0B">
        <w:t>Kitabevi.</w:t>
      </w:r>
    </w:p>
    <w:p w:rsidR="00E76FF0" w:rsidRPr="00913B0B" w:rsidRDefault="00AA12C0">
      <w:pPr>
        <w:pStyle w:val="ListeParagraf"/>
        <w:numPr>
          <w:ilvl w:val="0"/>
          <w:numId w:val="3"/>
        </w:numPr>
        <w:tabs>
          <w:tab w:val="left" w:pos="799"/>
        </w:tabs>
        <w:spacing w:before="4"/>
        <w:ind w:left="798" w:hanging="425"/>
      </w:pPr>
      <w:r w:rsidRPr="00913B0B">
        <w:lastRenderedPageBreak/>
        <w:t>Eşrefoğlu, M., (2016). Özel Histoloji. İstanbul: İstanbul Tıp</w:t>
      </w:r>
      <w:r w:rsidRPr="00913B0B">
        <w:rPr>
          <w:spacing w:val="-15"/>
        </w:rPr>
        <w:t xml:space="preserve"> </w:t>
      </w:r>
      <w:r w:rsidRPr="00913B0B">
        <w:t>Kitabevi.</w:t>
      </w:r>
    </w:p>
    <w:p w:rsidR="00E76FF0" w:rsidRPr="00913B0B" w:rsidRDefault="00E76FF0">
      <w:pPr>
        <w:sectPr w:rsidR="00E76FF0" w:rsidRPr="00913B0B">
          <w:pgSz w:w="11900" w:h="16860"/>
          <w:pgMar w:top="1420" w:right="1060" w:bottom="280" w:left="1040" w:header="708" w:footer="708" w:gutter="0"/>
          <w:cols w:space="708"/>
        </w:sectPr>
      </w:pPr>
    </w:p>
    <w:p w:rsidR="00E76FF0" w:rsidRPr="00913B0B" w:rsidRDefault="00AA12C0">
      <w:pPr>
        <w:pStyle w:val="ListeParagraf"/>
        <w:numPr>
          <w:ilvl w:val="0"/>
          <w:numId w:val="3"/>
        </w:numPr>
        <w:tabs>
          <w:tab w:val="left" w:pos="802"/>
        </w:tabs>
        <w:spacing w:before="78"/>
        <w:ind w:left="376" w:right="1376" w:firstLine="0"/>
      </w:pPr>
      <w:r w:rsidRPr="00913B0B">
        <w:lastRenderedPageBreak/>
        <w:t>Champe,</w:t>
      </w:r>
      <w:r w:rsidRPr="00913B0B">
        <w:rPr>
          <w:spacing w:val="-2"/>
        </w:rPr>
        <w:t xml:space="preserve"> </w:t>
      </w:r>
      <w:r w:rsidRPr="00913B0B">
        <w:t>P.</w:t>
      </w:r>
      <w:r w:rsidRPr="00913B0B">
        <w:rPr>
          <w:spacing w:val="-1"/>
        </w:rPr>
        <w:t xml:space="preserve"> </w:t>
      </w:r>
      <w:r w:rsidRPr="00913B0B">
        <w:t>C.,</w:t>
      </w:r>
      <w:r w:rsidRPr="00913B0B">
        <w:rPr>
          <w:spacing w:val="-1"/>
        </w:rPr>
        <w:t xml:space="preserve"> </w:t>
      </w:r>
      <w:r w:rsidRPr="00913B0B">
        <w:t>Harvey,</w:t>
      </w:r>
      <w:r w:rsidRPr="00913B0B">
        <w:rPr>
          <w:spacing w:val="-2"/>
        </w:rPr>
        <w:t xml:space="preserve"> </w:t>
      </w:r>
      <w:r w:rsidRPr="00913B0B">
        <w:t>R.</w:t>
      </w:r>
      <w:r w:rsidRPr="00913B0B">
        <w:rPr>
          <w:spacing w:val="1"/>
        </w:rPr>
        <w:t xml:space="preserve"> </w:t>
      </w:r>
      <w:r w:rsidRPr="00913B0B">
        <w:t>A.,</w:t>
      </w:r>
      <w:r w:rsidRPr="00913B0B">
        <w:rPr>
          <w:spacing w:val="-1"/>
        </w:rPr>
        <w:t xml:space="preserve"> </w:t>
      </w:r>
      <w:r w:rsidRPr="00913B0B">
        <w:t>&amp;</w:t>
      </w:r>
      <w:r w:rsidRPr="00913B0B">
        <w:rPr>
          <w:spacing w:val="-4"/>
        </w:rPr>
        <w:t xml:space="preserve"> </w:t>
      </w:r>
      <w:r w:rsidRPr="00913B0B">
        <w:t>Ferrier,</w:t>
      </w:r>
      <w:r w:rsidRPr="00913B0B">
        <w:rPr>
          <w:spacing w:val="-4"/>
        </w:rPr>
        <w:t xml:space="preserve"> </w:t>
      </w:r>
      <w:r w:rsidRPr="00913B0B">
        <w:t>D.</w:t>
      </w:r>
      <w:r w:rsidRPr="00913B0B">
        <w:rPr>
          <w:spacing w:val="-1"/>
        </w:rPr>
        <w:t xml:space="preserve"> </w:t>
      </w:r>
      <w:r w:rsidRPr="00913B0B">
        <w:t>R.</w:t>
      </w:r>
      <w:r w:rsidRPr="00913B0B">
        <w:rPr>
          <w:spacing w:val="-1"/>
        </w:rPr>
        <w:t xml:space="preserve"> </w:t>
      </w:r>
      <w:r w:rsidRPr="00913B0B">
        <w:t>(2007).</w:t>
      </w:r>
      <w:r w:rsidRPr="00913B0B">
        <w:rPr>
          <w:spacing w:val="-5"/>
        </w:rPr>
        <w:t xml:space="preserve"> </w:t>
      </w:r>
      <w:r w:rsidRPr="00913B0B">
        <w:t>Lippincott’s</w:t>
      </w:r>
      <w:r w:rsidRPr="00913B0B">
        <w:rPr>
          <w:spacing w:val="-1"/>
        </w:rPr>
        <w:t xml:space="preserve"> </w:t>
      </w:r>
      <w:r w:rsidRPr="00913B0B">
        <w:t>Illustrated</w:t>
      </w:r>
      <w:r w:rsidRPr="00913B0B">
        <w:rPr>
          <w:spacing w:val="-28"/>
        </w:rPr>
        <w:t xml:space="preserve"> </w:t>
      </w:r>
      <w:r w:rsidRPr="00913B0B">
        <w:t>reviews serisinden: Biyokimya. Çeviri: Tokullugil A, Dirican M, Ulukaya</w:t>
      </w:r>
      <w:r w:rsidRPr="00913B0B">
        <w:rPr>
          <w:spacing w:val="-7"/>
        </w:rPr>
        <w:t xml:space="preserve"> </w:t>
      </w:r>
      <w:r w:rsidRPr="00913B0B">
        <w:t>E.</w:t>
      </w:r>
    </w:p>
    <w:p w:rsidR="00E76FF0" w:rsidRPr="00913B0B" w:rsidRDefault="00AA12C0">
      <w:pPr>
        <w:pStyle w:val="ListeParagraf"/>
        <w:numPr>
          <w:ilvl w:val="0"/>
          <w:numId w:val="3"/>
        </w:numPr>
        <w:tabs>
          <w:tab w:val="left" w:pos="799"/>
        </w:tabs>
        <w:spacing w:line="251" w:lineRule="exact"/>
        <w:ind w:left="798" w:hanging="425"/>
      </w:pPr>
      <w:r w:rsidRPr="00913B0B">
        <w:t>Gürdol, F., (2016). Tıbbi Biyokimya. İstanbul:</w:t>
      </w:r>
      <w:r w:rsidRPr="00913B0B">
        <w:rPr>
          <w:spacing w:val="-15"/>
        </w:rPr>
        <w:t xml:space="preserve"> </w:t>
      </w:r>
      <w:r w:rsidRPr="00913B0B">
        <w:t>Nobel.</w:t>
      </w:r>
    </w:p>
    <w:p w:rsidR="00E76FF0" w:rsidRPr="00913B0B" w:rsidRDefault="00AA12C0">
      <w:pPr>
        <w:pStyle w:val="ListeParagraf"/>
        <w:numPr>
          <w:ilvl w:val="0"/>
          <w:numId w:val="3"/>
        </w:numPr>
        <w:tabs>
          <w:tab w:val="left" w:pos="835"/>
        </w:tabs>
        <w:spacing w:before="4"/>
        <w:ind w:left="376" w:right="798" w:firstLine="0"/>
      </w:pPr>
      <w:r w:rsidRPr="00913B0B">
        <w:t>Kayser, F. H., Bienz, K. A., Eckert, J., &amp; Zinkernagel, R. M., (2002). Medical</w:t>
      </w:r>
      <w:r w:rsidRPr="00913B0B">
        <w:rPr>
          <w:spacing w:val="-29"/>
        </w:rPr>
        <w:t xml:space="preserve"> </w:t>
      </w:r>
      <w:r w:rsidRPr="00913B0B">
        <w:t>microbiology. Georg Thieme</w:t>
      </w:r>
      <w:r w:rsidRPr="00913B0B">
        <w:rPr>
          <w:spacing w:val="-3"/>
        </w:rPr>
        <w:t xml:space="preserve"> </w:t>
      </w:r>
      <w:r w:rsidRPr="00913B0B">
        <w:t>Verlag.</w:t>
      </w:r>
    </w:p>
    <w:p w:rsidR="00E76FF0" w:rsidRPr="00913B0B" w:rsidRDefault="00AA12C0">
      <w:pPr>
        <w:pStyle w:val="ListeParagraf"/>
        <w:numPr>
          <w:ilvl w:val="0"/>
          <w:numId w:val="3"/>
        </w:numPr>
        <w:tabs>
          <w:tab w:val="left" w:pos="799"/>
        </w:tabs>
        <w:spacing w:line="251" w:lineRule="exact"/>
        <w:ind w:left="798" w:hanging="425"/>
      </w:pPr>
      <w:r w:rsidRPr="00913B0B">
        <w:t>Bozkaya, E., (2002). Tıbbi Mikrobiyoloji 1, 2 ve 3. İstanbul:</w:t>
      </w:r>
      <w:r w:rsidRPr="00913B0B">
        <w:rPr>
          <w:spacing w:val="-10"/>
        </w:rPr>
        <w:t xml:space="preserve"> </w:t>
      </w:r>
      <w:r w:rsidRPr="00913B0B">
        <w:t>Nobel.</w:t>
      </w:r>
    </w:p>
    <w:p w:rsidR="00E76FF0" w:rsidRPr="00913B0B" w:rsidRDefault="00AA12C0">
      <w:pPr>
        <w:pStyle w:val="ListeParagraf"/>
        <w:numPr>
          <w:ilvl w:val="0"/>
          <w:numId w:val="3"/>
        </w:numPr>
        <w:tabs>
          <w:tab w:val="left" w:pos="840"/>
        </w:tabs>
        <w:ind w:right="99" w:hanging="315"/>
      </w:pPr>
      <w:r w:rsidRPr="00913B0B">
        <w:t>Standring S. (2020). Gray's anatomy e-book: the anatomical basis of clinical practice: Elsevier Health</w:t>
      </w:r>
      <w:r w:rsidRPr="00913B0B">
        <w:rPr>
          <w:spacing w:val="-1"/>
        </w:rPr>
        <w:t xml:space="preserve"> </w:t>
      </w:r>
      <w:r w:rsidRPr="00913B0B">
        <w:t>Sciences.</w:t>
      </w:r>
    </w:p>
    <w:p w:rsidR="00E76FF0" w:rsidRPr="00913B0B" w:rsidRDefault="00AA12C0">
      <w:pPr>
        <w:pStyle w:val="ListeParagraf"/>
        <w:numPr>
          <w:ilvl w:val="0"/>
          <w:numId w:val="3"/>
        </w:numPr>
        <w:tabs>
          <w:tab w:val="left" w:pos="840"/>
        </w:tabs>
        <w:spacing w:before="202" w:line="251" w:lineRule="exact"/>
        <w:ind w:left="839" w:hanging="464"/>
      </w:pPr>
      <w:r w:rsidRPr="00913B0B">
        <w:t>İnsan Fizyolojisi, İstanbul Tıp Kitabevleri;</w:t>
      </w:r>
      <w:r w:rsidRPr="00913B0B">
        <w:rPr>
          <w:spacing w:val="-4"/>
        </w:rPr>
        <w:t xml:space="preserve"> </w:t>
      </w:r>
      <w:r w:rsidRPr="00913B0B">
        <w:t>2020</w:t>
      </w:r>
    </w:p>
    <w:p w:rsidR="00E76FF0" w:rsidRPr="00913B0B" w:rsidRDefault="00AA12C0">
      <w:pPr>
        <w:pStyle w:val="ListeParagraf"/>
        <w:numPr>
          <w:ilvl w:val="0"/>
          <w:numId w:val="3"/>
        </w:numPr>
        <w:tabs>
          <w:tab w:val="left" w:pos="840"/>
        </w:tabs>
        <w:spacing w:line="259" w:lineRule="auto"/>
        <w:ind w:right="143" w:hanging="315"/>
      </w:pPr>
      <w:r w:rsidRPr="00913B0B">
        <w:t>Baykal, B. (Çev.), Histoloji Konu Anlatımı ve Atlas (İlişkili Hücre Biyolojisi ve</w:t>
      </w:r>
      <w:r w:rsidRPr="00913B0B">
        <w:rPr>
          <w:spacing w:val="-40"/>
        </w:rPr>
        <w:t xml:space="preserve"> </w:t>
      </w:r>
      <w:r w:rsidRPr="00913B0B">
        <w:t xml:space="preserve">Moleküler Biyoloji ile), Ross, MH. </w:t>
      </w:r>
      <w:proofErr w:type="gramStart"/>
      <w:r w:rsidRPr="00913B0B">
        <w:t>ve</w:t>
      </w:r>
      <w:proofErr w:type="gramEnd"/>
      <w:r w:rsidRPr="00913B0B">
        <w:t xml:space="preserve"> Pawlina, W., Palme Yayıncılık,</w:t>
      </w:r>
      <w:r w:rsidRPr="00913B0B">
        <w:rPr>
          <w:spacing w:val="-5"/>
        </w:rPr>
        <w:t xml:space="preserve"> </w:t>
      </w:r>
      <w:r w:rsidRPr="00913B0B">
        <w:t>2014.</w:t>
      </w:r>
    </w:p>
    <w:p w:rsidR="00E76FF0" w:rsidRPr="00913B0B" w:rsidRDefault="00AA12C0">
      <w:pPr>
        <w:pStyle w:val="ListeParagraf"/>
        <w:numPr>
          <w:ilvl w:val="0"/>
          <w:numId w:val="3"/>
        </w:numPr>
        <w:tabs>
          <w:tab w:val="left" w:pos="840"/>
        </w:tabs>
        <w:spacing w:line="256" w:lineRule="auto"/>
        <w:ind w:right="141" w:hanging="315"/>
      </w:pPr>
      <w:r w:rsidRPr="00913B0B">
        <w:t>Solakoğlu, S., Erdoğan, A. ve Mutlu, HS. (Çev), Junqueira Temel Histoloji Konu ve Atlas, Mescher AL., Güneş Tıp Kitabevi,</w:t>
      </w:r>
      <w:r w:rsidRPr="00913B0B">
        <w:rPr>
          <w:spacing w:val="-3"/>
        </w:rPr>
        <w:t xml:space="preserve"> </w:t>
      </w:r>
      <w:r w:rsidRPr="00913B0B">
        <w:t>2019.</w:t>
      </w:r>
    </w:p>
    <w:p w:rsidR="00E76FF0" w:rsidRPr="00913B0B" w:rsidRDefault="00AA12C0">
      <w:pPr>
        <w:pStyle w:val="ListeParagraf"/>
        <w:numPr>
          <w:ilvl w:val="0"/>
          <w:numId w:val="3"/>
        </w:numPr>
        <w:tabs>
          <w:tab w:val="left" w:pos="840"/>
        </w:tabs>
        <w:spacing w:before="2" w:line="259" w:lineRule="auto"/>
        <w:ind w:right="235" w:hanging="315"/>
      </w:pPr>
      <w:r w:rsidRPr="00913B0B">
        <w:t xml:space="preserve">Dalçık, H. (Çev), Klinik Yönleriyle İnsan Embriyolojisi, Moore, KL. </w:t>
      </w:r>
      <w:proofErr w:type="gramStart"/>
      <w:r w:rsidRPr="00913B0B">
        <w:t>ve</w:t>
      </w:r>
      <w:proofErr w:type="gramEnd"/>
      <w:r w:rsidRPr="00913B0B">
        <w:t xml:space="preserve"> Persaud, TVN., Nobel</w:t>
      </w:r>
      <w:r w:rsidRPr="00913B0B">
        <w:rPr>
          <w:spacing w:val="-40"/>
        </w:rPr>
        <w:t xml:space="preserve"> </w:t>
      </w:r>
      <w:r w:rsidRPr="00913B0B">
        <w:t>Tıp Kitabevi, 2016.</w:t>
      </w:r>
    </w:p>
    <w:p w:rsidR="00E76FF0" w:rsidRPr="00913B0B" w:rsidRDefault="00AA12C0">
      <w:pPr>
        <w:pStyle w:val="ListeParagraf"/>
        <w:numPr>
          <w:ilvl w:val="0"/>
          <w:numId w:val="3"/>
        </w:numPr>
        <w:tabs>
          <w:tab w:val="left" w:pos="840"/>
        </w:tabs>
        <w:spacing w:before="2"/>
        <w:ind w:left="839" w:hanging="464"/>
      </w:pPr>
      <w:r w:rsidRPr="00913B0B">
        <w:t xml:space="preserve">İrez, T. (Çev), BRS Embriyoloji, Dudek, </w:t>
      </w:r>
      <w:proofErr w:type="gramStart"/>
      <w:r w:rsidRPr="00913B0B">
        <w:t>RW.,</w:t>
      </w:r>
      <w:proofErr w:type="gramEnd"/>
      <w:r w:rsidRPr="00913B0B">
        <w:t xml:space="preserve"> İstanbul Tıp Kitabevleri,</w:t>
      </w:r>
      <w:r w:rsidRPr="00913B0B">
        <w:rPr>
          <w:spacing w:val="-6"/>
        </w:rPr>
        <w:t xml:space="preserve"> </w:t>
      </w:r>
      <w:r w:rsidRPr="00913B0B">
        <w:t>2016.</w:t>
      </w:r>
    </w:p>
    <w:p w:rsidR="00E76FF0" w:rsidRPr="00913B0B" w:rsidRDefault="00AA12C0">
      <w:pPr>
        <w:pStyle w:val="ListeParagraf"/>
        <w:numPr>
          <w:ilvl w:val="0"/>
          <w:numId w:val="3"/>
        </w:numPr>
        <w:tabs>
          <w:tab w:val="left" w:pos="840"/>
        </w:tabs>
        <w:spacing w:before="18"/>
        <w:ind w:left="839" w:hanging="464"/>
      </w:pPr>
      <w:r w:rsidRPr="00913B0B">
        <w:t>Başaklar, AC., Langman-Medikal Embriyoloji, Sadler, TW, Palme Yayıncılık,</w:t>
      </w:r>
      <w:r w:rsidRPr="00913B0B">
        <w:rPr>
          <w:spacing w:val="-8"/>
        </w:rPr>
        <w:t xml:space="preserve"> </w:t>
      </w:r>
      <w:r w:rsidRPr="00913B0B">
        <w:t>2017.</w:t>
      </w:r>
    </w:p>
    <w:p w:rsidR="00E76FF0" w:rsidRPr="00913B0B" w:rsidRDefault="00E76FF0">
      <w:pPr>
        <w:pStyle w:val="GvdeMetni"/>
        <w:rPr>
          <w:sz w:val="24"/>
        </w:rPr>
      </w:pPr>
    </w:p>
    <w:p w:rsidR="00E76FF0" w:rsidRPr="00913B0B" w:rsidRDefault="00AA12C0">
      <w:pPr>
        <w:pStyle w:val="Balk1"/>
        <w:spacing w:before="162"/>
      </w:pPr>
      <w:r w:rsidRPr="00913B0B">
        <w:t>Supplementary Books:</w:t>
      </w:r>
    </w:p>
    <w:p w:rsidR="00E76FF0" w:rsidRPr="00913B0B" w:rsidRDefault="00E76FF0">
      <w:pPr>
        <w:pStyle w:val="GvdeMetni"/>
        <w:spacing w:before="9"/>
        <w:rPr>
          <w:b/>
          <w:sz w:val="21"/>
        </w:rPr>
      </w:pPr>
    </w:p>
    <w:p w:rsidR="00E76FF0" w:rsidRPr="00913B0B" w:rsidRDefault="00AA12C0">
      <w:pPr>
        <w:pStyle w:val="ListeParagraf"/>
        <w:numPr>
          <w:ilvl w:val="0"/>
          <w:numId w:val="3"/>
        </w:numPr>
        <w:tabs>
          <w:tab w:val="left" w:pos="799"/>
        </w:tabs>
        <w:spacing w:before="1" w:line="252" w:lineRule="exact"/>
        <w:ind w:left="798" w:hanging="425"/>
      </w:pPr>
      <w:r w:rsidRPr="00913B0B">
        <w:t>Yıldırım, M., (2005). İnsan Anatomisi, Genel Anatomi, Lokomotor Sistem. İstanbul:</w:t>
      </w:r>
      <w:r w:rsidRPr="00913B0B">
        <w:rPr>
          <w:spacing w:val="-15"/>
        </w:rPr>
        <w:t xml:space="preserve"> </w:t>
      </w:r>
      <w:r w:rsidRPr="00913B0B">
        <w:t>Nobel.</w:t>
      </w:r>
    </w:p>
    <w:p w:rsidR="00E76FF0" w:rsidRPr="00913B0B" w:rsidRDefault="00AA12C0">
      <w:pPr>
        <w:pStyle w:val="ListeParagraf"/>
        <w:numPr>
          <w:ilvl w:val="0"/>
          <w:numId w:val="3"/>
        </w:numPr>
        <w:tabs>
          <w:tab w:val="left" w:pos="799"/>
        </w:tabs>
        <w:spacing w:line="252" w:lineRule="exact"/>
        <w:ind w:left="798" w:hanging="425"/>
      </w:pPr>
      <w:r w:rsidRPr="00913B0B">
        <w:t>Esen, F., Esen, H., (2016). Biyofizik, Nörobiyofizik. Anakara:</w:t>
      </w:r>
      <w:r w:rsidRPr="00913B0B">
        <w:rPr>
          <w:spacing w:val="-13"/>
        </w:rPr>
        <w:t xml:space="preserve"> </w:t>
      </w:r>
      <w:r w:rsidRPr="00913B0B">
        <w:t>Nobel.</w:t>
      </w:r>
    </w:p>
    <w:p w:rsidR="00E76FF0" w:rsidRPr="00913B0B" w:rsidRDefault="00AA12C0">
      <w:pPr>
        <w:pStyle w:val="ListeParagraf"/>
        <w:numPr>
          <w:ilvl w:val="0"/>
          <w:numId w:val="3"/>
        </w:numPr>
        <w:tabs>
          <w:tab w:val="left" w:pos="799"/>
        </w:tabs>
        <w:spacing w:line="252" w:lineRule="exact"/>
        <w:ind w:left="798" w:hanging="425"/>
      </w:pPr>
      <w:r w:rsidRPr="00913B0B">
        <w:t>Ganong, W. F. (2002). Tıbbi Fizyoloji. İstanbul:</w:t>
      </w:r>
      <w:r w:rsidRPr="00913B0B">
        <w:rPr>
          <w:spacing w:val="-16"/>
        </w:rPr>
        <w:t xml:space="preserve"> </w:t>
      </w:r>
      <w:r w:rsidRPr="00913B0B">
        <w:t>Nobel.</w:t>
      </w:r>
    </w:p>
    <w:p w:rsidR="00E76FF0" w:rsidRPr="00913B0B" w:rsidRDefault="00AA12C0">
      <w:pPr>
        <w:pStyle w:val="ListeParagraf"/>
        <w:numPr>
          <w:ilvl w:val="0"/>
          <w:numId w:val="3"/>
        </w:numPr>
        <w:tabs>
          <w:tab w:val="left" w:pos="797"/>
        </w:tabs>
        <w:spacing w:before="1" w:line="252" w:lineRule="exact"/>
        <w:ind w:left="796" w:hanging="423"/>
      </w:pPr>
      <w:r w:rsidRPr="00913B0B">
        <w:t>Junqueira, L. C., (2006). Temel Histoloji. İstanbul:</w:t>
      </w:r>
      <w:r w:rsidRPr="00913B0B">
        <w:rPr>
          <w:spacing w:val="-35"/>
        </w:rPr>
        <w:t xml:space="preserve"> </w:t>
      </w:r>
      <w:r w:rsidRPr="00913B0B">
        <w:t>Nobel.</w:t>
      </w:r>
    </w:p>
    <w:p w:rsidR="00E76FF0" w:rsidRPr="00913B0B" w:rsidRDefault="00AA12C0">
      <w:pPr>
        <w:pStyle w:val="ListeParagraf"/>
        <w:numPr>
          <w:ilvl w:val="0"/>
          <w:numId w:val="3"/>
        </w:numPr>
        <w:tabs>
          <w:tab w:val="left" w:pos="799"/>
        </w:tabs>
        <w:spacing w:line="252" w:lineRule="exact"/>
        <w:ind w:left="798" w:hanging="425"/>
      </w:pPr>
      <w:r w:rsidRPr="00913B0B">
        <w:t>Bishop, M. L., (2016). Klinik Biyokimya. İstanbul:</w:t>
      </w:r>
      <w:r w:rsidRPr="00913B0B">
        <w:rPr>
          <w:spacing w:val="-36"/>
        </w:rPr>
        <w:t xml:space="preserve"> </w:t>
      </w:r>
      <w:r w:rsidRPr="00913B0B">
        <w:t>Nobel.</w:t>
      </w:r>
    </w:p>
    <w:p w:rsidR="00E76FF0" w:rsidRPr="00913B0B" w:rsidRDefault="00AA12C0">
      <w:pPr>
        <w:pStyle w:val="ListeParagraf"/>
        <w:numPr>
          <w:ilvl w:val="0"/>
          <w:numId w:val="3"/>
        </w:numPr>
        <w:tabs>
          <w:tab w:val="left" w:pos="799"/>
        </w:tabs>
        <w:spacing w:before="1" w:line="251" w:lineRule="exact"/>
        <w:ind w:left="798" w:hanging="425"/>
      </w:pPr>
      <w:r w:rsidRPr="00913B0B">
        <w:t>Harvey, R. A., (2013). Mikrobiyoloji. İstanbul:</w:t>
      </w:r>
      <w:r w:rsidRPr="00913B0B">
        <w:rPr>
          <w:spacing w:val="-10"/>
        </w:rPr>
        <w:t xml:space="preserve"> </w:t>
      </w:r>
      <w:r w:rsidRPr="00913B0B">
        <w:t>Nobel.</w:t>
      </w:r>
    </w:p>
    <w:p w:rsidR="00E76FF0" w:rsidRPr="00913B0B" w:rsidRDefault="00AA12C0">
      <w:pPr>
        <w:pStyle w:val="ListeParagraf"/>
        <w:numPr>
          <w:ilvl w:val="0"/>
          <w:numId w:val="3"/>
        </w:numPr>
        <w:tabs>
          <w:tab w:val="left" w:pos="840"/>
        </w:tabs>
        <w:spacing w:line="256" w:lineRule="auto"/>
        <w:ind w:right="663" w:hanging="315"/>
      </w:pPr>
      <w:r w:rsidRPr="00913B0B">
        <w:t>Kuruş, M., HİSTOLOJİ: Hücre, Doku, Sistemler Teknikler-Moleküller-Laboratuvar ve Klinik Yönleriyle Güncel Yaklaşımlar, Akademisyen Kitabevi,</w:t>
      </w:r>
      <w:r w:rsidRPr="00913B0B">
        <w:rPr>
          <w:spacing w:val="-1"/>
        </w:rPr>
        <w:t xml:space="preserve"> </w:t>
      </w:r>
      <w:r w:rsidRPr="00913B0B">
        <w:t>2020.</w:t>
      </w:r>
    </w:p>
    <w:p w:rsidR="00E76FF0" w:rsidRPr="00913B0B" w:rsidRDefault="00E76FF0">
      <w:pPr>
        <w:pStyle w:val="GvdeMetni"/>
        <w:rPr>
          <w:sz w:val="24"/>
        </w:rPr>
      </w:pPr>
    </w:p>
    <w:p w:rsidR="00E76FF0" w:rsidRPr="00913B0B" w:rsidRDefault="00E76FF0">
      <w:pPr>
        <w:pStyle w:val="GvdeMetni"/>
        <w:spacing w:before="5"/>
        <w:rPr>
          <w:sz w:val="34"/>
        </w:rPr>
      </w:pPr>
    </w:p>
    <w:p w:rsidR="00E76FF0" w:rsidRPr="00913B0B" w:rsidRDefault="00AA12C0">
      <w:pPr>
        <w:pStyle w:val="Balk1"/>
      </w:pPr>
      <w:r w:rsidRPr="00913B0B">
        <w:t>COURSE CONTENT:</w:t>
      </w:r>
    </w:p>
    <w:p w:rsidR="00E76FF0" w:rsidRPr="00913B0B" w:rsidRDefault="00E76FF0">
      <w:pPr>
        <w:pStyle w:val="GvdeMetni"/>
        <w:spacing w:before="4"/>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254"/>
        </w:trPr>
        <w:tc>
          <w:tcPr>
            <w:tcW w:w="1102" w:type="dxa"/>
          </w:tcPr>
          <w:p w:rsidR="00E76FF0" w:rsidRPr="00913B0B" w:rsidRDefault="00AA12C0">
            <w:pPr>
              <w:pStyle w:val="TableParagraph"/>
              <w:spacing w:line="234" w:lineRule="exact"/>
              <w:ind w:left="112"/>
              <w:rPr>
                <w:b/>
              </w:rPr>
            </w:pPr>
            <w:r w:rsidRPr="00913B0B">
              <w:rPr>
                <w:b/>
              </w:rPr>
              <w:t>Weeks</w:t>
            </w:r>
          </w:p>
        </w:tc>
        <w:tc>
          <w:tcPr>
            <w:tcW w:w="8109" w:type="dxa"/>
          </w:tcPr>
          <w:p w:rsidR="00E76FF0" w:rsidRPr="00913B0B" w:rsidRDefault="00AA12C0">
            <w:pPr>
              <w:pStyle w:val="TableParagraph"/>
              <w:spacing w:line="234" w:lineRule="exact"/>
              <w:ind w:left="112"/>
              <w:rPr>
                <w:b/>
              </w:rPr>
            </w:pPr>
            <w:r w:rsidRPr="00913B0B">
              <w:rPr>
                <w:b/>
              </w:rPr>
              <w:t>Weekly Subjects And Related Preliminaries</w:t>
            </w:r>
          </w:p>
        </w:tc>
      </w:tr>
      <w:tr w:rsidR="00913B0B" w:rsidRPr="00913B0B">
        <w:trPr>
          <w:trHeight w:val="4552"/>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215"/>
              <w:ind w:left="112"/>
              <w:rPr>
                <w:b/>
              </w:rPr>
            </w:pPr>
            <w:r w:rsidRPr="00913B0B">
              <w:rPr>
                <w:b/>
              </w:rPr>
              <w:t>1. Week</w:t>
            </w:r>
          </w:p>
        </w:tc>
        <w:tc>
          <w:tcPr>
            <w:tcW w:w="8109" w:type="dxa"/>
          </w:tcPr>
          <w:p w:rsidR="00E76FF0" w:rsidRPr="00913B0B" w:rsidRDefault="00AA12C0">
            <w:pPr>
              <w:pStyle w:val="TableParagraph"/>
              <w:ind w:left="112" w:right="6165"/>
            </w:pPr>
            <w:r w:rsidRPr="00913B0B">
              <w:t>General Information Nutrients</w:t>
            </w:r>
          </w:p>
          <w:p w:rsidR="00E76FF0" w:rsidRPr="00913B0B" w:rsidRDefault="00AA12C0">
            <w:pPr>
              <w:pStyle w:val="TableParagraph"/>
              <w:spacing w:line="252" w:lineRule="exact"/>
              <w:ind w:left="112"/>
            </w:pPr>
            <w:r w:rsidRPr="00913B0B">
              <w:t>Vitamins I</w:t>
            </w:r>
          </w:p>
          <w:p w:rsidR="00E76FF0" w:rsidRPr="00913B0B" w:rsidRDefault="00AA12C0">
            <w:pPr>
              <w:pStyle w:val="TableParagraph"/>
              <w:spacing w:line="251" w:lineRule="exact"/>
              <w:ind w:left="112"/>
            </w:pPr>
            <w:r w:rsidRPr="00913B0B">
              <w:t>General principles of gastrointestinal functions</w:t>
            </w:r>
          </w:p>
          <w:p w:rsidR="00E76FF0" w:rsidRPr="00913B0B" w:rsidRDefault="00AA12C0">
            <w:pPr>
              <w:pStyle w:val="TableParagraph"/>
              <w:ind w:left="112" w:right="1327"/>
            </w:pPr>
            <w:r w:rsidRPr="00913B0B">
              <w:t>General information about digestive system, oral cavity 1 (Cavitas oris) Gram positive cocci (Staphylococcus)</w:t>
            </w:r>
          </w:p>
          <w:p w:rsidR="00E76FF0" w:rsidRPr="00913B0B" w:rsidRDefault="00AA12C0">
            <w:pPr>
              <w:pStyle w:val="TableParagraph"/>
              <w:ind w:left="112" w:right="3464"/>
            </w:pPr>
            <w:r w:rsidRPr="00913B0B">
              <w:t>Gram positive cocci (Streptococcus, Enterococcus) Oral cavity 2, tongue (lingua)</w:t>
            </w:r>
          </w:p>
          <w:p w:rsidR="00E76FF0" w:rsidRPr="00913B0B" w:rsidRDefault="00AA12C0">
            <w:pPr>
              <w:pStyle w:val="TableParagraph"/>
              <w:spacing w:line="252" w:lineRule="exact"/>
              <w:ind w:left="112"/>
            </w:pPr>
            <w:r w:rsidRPr="00913B0B">
              <w:t>Vitamins II</w:t>
            </w:r>
          </w:p>
          <w:p w:rsidR="00E76FF0" w:rsidRPr="00913B0B" w:rsidRDefault="00AA12C0">
            <w:pPr>
              <w:pStyle w:val="TableParagraph"/>
              <w:ind w:left="112" w:right="3213"/>
            </w:pPr>
            <w:r w:rsidRPr="00913B0B">
              <w:t>Transport and mixing of foods in the digestive system Gram positive cocci (Streptococcus, Enterococcus)</w:t>
            </w:r>
          </w:p>
          <w:p w:rsidR="00E76FF0" w:rsidRPr="00913B0B" w:rsidRDefault="00AA12C0">
            <w:pPr>
              <w:pStyle w:val="TableParagraph"/>
              <w:ind w:left="112" w:right="1545"/>
            </w:pPr>
            <w:r w:rsidRPr="00913B0B">
              <w:t>Gram positive rods (Corynebacterium, Listeria, Bacillus, Eeysipelothrix) Teeth (Dentes)</w:t>
            </w:r>
          </w:p>
          <w:p w:rsidR="00E76FF0" w:rsidRPr="00913B0B" w:rsidRDefault="00AA12C0">
            <w:pPr>
              <w:pStyle w:val="TableParagraph"/>
              <w:spacing w:line="251" w:lineRule="exact"/>
              <w:ind w:left="112"/>
            </w:pPr>
            <w:r w:rsidRPr="00913B0B">
              <w:t>Minerals</w:t>
            </w:r>
          </w:p>
          <w:p w:rsidR="00E76FF0" w:rsidRPr="00913B0B" w:rsidRDefault="00AA12C0">
            <w:pPr>
              <w:pStyle w:val="TableParagraph"/>
              <w:ind w:left="112" w:right="4716"/>
            </w:pPr>
            <w:r w:rsidRPr="00913B0B">
              <w:t>Salivary glands (swallow), pharynx Secretory functions of digestive tract Esophagus (Oesophagus)</w:t>
            </w:r>
          </w:p>
          <w:p w:rsidR="00E76FF0" w:rsidRPr="00913B0B" w:rsidRDefault="00AA12C0">
            <w:pPr>
              <w:pStyle w:val="TableParagraph"/>
              <w:spacing w:line="240" w:lineRule="exact"/>
              <w:ind w:left="112"/>
            </w:pPr>
            <w:r w:rsidRPr="00913B0B">
              <w:t>Cadaver dissection</w:t>
            </w:r>
          </w:p>
        </w:tc>
      </w:tr>
    </w:tbl>
    <w:p w:rsidR="00E76FF0" w:rsidRPr="00913B0B" w:rsidRDefault="00E76FF0">
      <w:pPr>
        <w:spacing w:line="240" w:lineRule="exact"/>
        <w:sectPr w:rsidR="00E76FF0" w:rsidRPr="00913B0B">
          <w:pgSz w:w="11900" w:h="16860"/>
          <w:pgMar w:top="140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4558"/>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31"/>
              </w:rPr>
            </w:pPr>
          </w:p>
          <w:p w:rsidR="00E76FF0" w:rsidRPr="00913B0B" w:rsidRDefault="00AA12C0">
            <w:pPr>
              <w:pStyle w:val="TableParagraph"/>
              <w:ind w:left="112"/>
              <w:rPr>
                <w:b/>
              </w:rPr>
            </w:pPr>
            <w:r w:rsidRPr="00913B0B">
              <w:rPr>
                <w:b/>
              </w:rPr>
              <w:t>2. Week</w:t>
            </w:r>
          </w:p>
        </w:tc>
        <w:tc>
          <w:tcPr>
            <w:tcW w:w="8109" w:type="dxa"/>
          </w:tcPr>
          <w:p w:rsidR="00E76FF0" w:rsidRPr="00913B0B" w:rsidRDefault="00AA12C0">
            <w:pPr>
              <w:pStyle w:val="TableParagraph"/>
              <w:spacing w:line="237" w:lineRule="exact"/>
              <w:ind w:left="112"/>
            </w:pPr>
            <w:r w:rsidRPr="00913B0B">
              <w:t>Histology of upper gastrointestinal system</w:t>
            </w:r>
          </w:p>
          <w:p w:rsidR="00E76FF0" w:rsidRPr="00913B0B" w:rsidRDefault="00AA12C0">
            <w:pPr>
              <w:pStyle w:val="TableParagraph"/>
              <w:spacing w:before="2"/>
              <w:ind w:left="112"/>
            </w:pPr>
            <w:r w:rsidRPr="00913B0B">
              <w:t>Digestion, absorption</w:t>
            </w:r>
          </w:p>
          <w:p w:rsidR="00E76FF0" w:rsidRPr="00913B0B" w:rsidRDefault="00AA12C0">
            <w:pPr>
              <w:pStyle w:val="TableParagraph"/>
              <w:spacing w:before="1" w:line="244" w:lineRule="auto"/>
              <w:ind w:left="112" w:right="3360"/>
            </w:pPr>
            <w:r w:rsidRPr="00913B0B">
              <w:t>Digestion and absorption in the gastrointestinal tract Stomach (Gaster)</w:t>
            </w:r>
          </w:p>
          <w:p w:rsidR="00E76FF0" w:rsidRPr="00913B0B" w:rsidRDefault="00AA12C0">
            <w:pPr>
              <w:pStyle w:val="TableParagraph"/>
              <w:ind w:left="112" w:right="1545"/>
            </w:pPr>
            <w:r w:rsidRPr="00913B0B">
              <w:t>Gram positive rods (Corynebacterium, Listeria, Bacillus, Eeysipelothrix) Intestinum Tenue (Duedonum)</w:t>
            </w:r>
          </w:p>
          <w:p w:rsidR="00E76FF0" w:rsidRPr="00913B0B" w:rsidRDefault="00AA12C0">
            <w:pPr>
              <w:pStyle w:val="TableParagraph"/>
              <w:spacing w:line="251" w:lineRule="exact"/>
              <w:ind w:left="112"/>
            </w:pPr>
            <w:r w:rsidRPr="00913B0B">
              <w:t>Duedonum continued, jejenum and ilium</w:t>
            </w:r>
          </w:p>
          <w:p w:rsidR="00E76FF0" w:rsidRPr="00913B0B" w:rsidRDefault="00AA12C0">
            <w:pPr>
              <w:pStyle w:val="TableParagraph"/>
              <w:ind w:left="112" w:right="623"/>
            </w:pPr>
            <w:r w:rsidRPr="00913B0B">
              <w:t>LAB: Identification of gram positive bacteria (Catalase test, Coagulase test, CAMP assays ,hemolysis properties of bacteria)</w:t>
            </w:r>
          </w:p>
          <w:p w:rsidR="00E76FF0" w:rsidRPr="00913B0B" w:rsidRDefault="00AA12C0">
            <w:pPr>
              <w:pStyle w:val="TableParagraph"/>
              <w:ind w:left="112" w:right="3953"/>
            </w:pPr>
            <w:r w:rsidRPr="00913B0B">
              <w:t>Large intestines (İntestinum Crassum) Descending colon (colon descendes), Rectum Anal canal</w:t>
            </w:r>
          </w:p>
          <w:p w:rsidR="00E76FF0" w:rsidRPr="00913B0B" w:rsidRDefault="00AA12C0">
            <w:pPr>
              <w:pStyle w:val="TableParagraph"/>
              <w:ind w:left="112" w:right="6616"/>
            </w:pPr>
            <w:r w:rsidRPr="00913B0B">
              <w:t>Liver functions Mycobacteria</w:t>
            </w:r>
          </w:p>
          <w:p w:rsidR="00E76FF0" w:rsidRPr="00913B0B" w:rsidRDefault="00AA12C0">
            <w:pPr>
              <w:pStyle w:val="TableParagraph"/>
              <w:ind w:left="112" w:right="3868"/>
            </w:pPr>
            <w:r w:rsidRPr="00913B0B">
              <w:t>Adnexa Canalis Digestori, liver (Hepar) Histology of lower gastrointestinal system</w:t>
            </w:r>
          </w:p>
          <w:p w:rsidR="00E76FF0" w:rsidRPr="00913B0B" w:rsidRDefault="00AA12C0">
            <w:pPr>
              <w:pStyle w:val="TableParagraph"/>
              <w:spacing w:before="1" w:line="252" w:lineRule="exact"/>
              <w:ind w:left="112" w:right="3874"/>
            </w:pPr>
            <w:r w:rsidRPr="00913B0B">
              <w:t>Biliary tract and gall bladder (Vesicae biliaris) Cadaver dissection</w:t>
            </w:r>
          </w:p>
        </w:tc>
      </w:tr>
      <w:tr w:rsidR="00913B0B" w:rsidRPr="00913B0B">
        <w:trPr>
          <w:trHeight w:val="4807"/>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5"/>
              <w:rPr>
                <w:b/>
                <w:sz w:val="28"/>
              </w:rPr>
            </w:pPr>
          </w:p>
          <w:p w:rsidR="00E76FF0" w:rsidRPr="00913B0B" w:rsidRDefault="00AA12C0">
            <w:pPr>
              <w:pStyle w:val="TableParagraph"/>
              <w:ind w:left="112"/>
              <w:rPr>
                <w:b/>
              </w:rPr>
            </w:pPr>
            <w:r w:rsidRPr="00913B0B">
              <w:rPr>
                <w:b/>
              </w:rPr>
              <w:t>3. Week</w:t>
            </w:r>
          </w:p>
        </w:tc>
        <w:tc>
          <w:tcPr>
            <w:tcW w:w="8109" w:type="dxa"/>
          </w:tcPr>
          <w:p w:rsidR="00E76FF0" w:rsidRPr="00913B0B" w:rsidRDefault="00AA12C0">
            <w:pPr>
              <w:pStyle w:val="TableParagraph"/>
              <w:spacing w:line="233" w:lineRule="exact"/>
              <w:ind w:left="112"/>
            </w:pPr>
            <w:r w:rsidRPr="00913B0B">
              <w:t>Iron metabolism</w:t>
            </w:r>
          </w:p>
          <w:p w:rsidR="00E76FF0" w:rsidRPr="00913B0B" w:rsidRDefault="00AA12C0">
            <w:pPr>
              <w:pStyle w:val="TableParagraph"/>
              <w:ind w:left="112" w:right="4575"/>
            </w:pPr>
            <w:r w:rsidRPr="00913B0B">
              <w:t>Biotransformation, Cytochrome P-450 Gram negative cocci (Neisseria)</w:t>
            </w:r>
          </w:p>
          <w:p w:rsidR="00E76FF0" w:rsidRPr="00913B0B" w:rsidRDefault="00AA12C0">
            <w:pPr>
              <w:pStyle w:val="TableParagraph"/>
              <w:ind w:left="112" w:right="4191"/>
            </w:pPr>
            <w:r w:rsidRPr="00913B0B">
              <w:t>Enteric rods (E. coli, Shigella, Salmonella) Physiology of gastrointestinal disorders</w:t>
            </w:r>
          </w:p>
          <w:p w:rsidR="00E76FF0" w:rsidRPr="00913B0B" w:rsidRDefault="00AA12C0">
            <w:pPr>
              <w:pStyle w:val="TableParagraph"/>
              <w:ind w:left="112" w:right="2596"/>
            </w:pPr>
            <w:r w:rsidRPr="00913B0B">
              <w:t>Physiological metabolism of proteins, carbohydrates and fats Pancreas and spleen (Splen)</w:t>
            </w:r>
          </w:p>
          <w:p w:rsidR="00E76FF0" w:rsidRPr="00913B0B" w:rsidRDefault="00AA12C0">
            <w:pPr>
              <w:pStyle w:val="TableParagraph"/>
              <w:ind w:left="112" w:right="6090"/>
            </w:pPr>
            <w:r w:rsidRPr="00913B0B">
              <w:t>Bilirubin metabolism Ethanol metabolism</w:t>
            </w:r>
          </w:p>
          <w:p w:rsidR="00E76FF0" w:rsidRPr="00913B0B" w:rsidRDefault="00AA12C0">
            <w:pPr>
              <w:pStyle w:val="TableParagraph"/>
              <w:spacing w:before="2" w:line="251" w:lineRule="exact"/>
              <w:ind w:left="112"/>
            </w:pPr>
            <w:r w:rsidRPr="00913B0B">
              <w:t>Enteric rods (Klebsiella, Proteus, Enterobacter, Serratia)</w:t>
            </w:r>
          </w:p>
          <w:p w:rsidR="00E76FF0" w:rsidRPr="00913B0B" w:rsidRDefault="00AA12C0">
            <w:pPr>
              <w:pStyle w:val="TableParagraph"/>
              <w:ind w:left="112"/>
            </w:pPr>
            <w:r w:rsidRPr="00913B0B">
              <w:t>Introduction to the urogenital system (Systema Urogenitale), Urinary system (Systema Urinaria)</w:t>
            </w:r>
          </w:p>
          <w:p w:rsidR="00E76FF0" w:rsidRPr="00913B0B" w:rsidRDefault="00AA12C0">
            <w:pPr>
              <w:pStyle w:val="TableParagraph"/>
              <w:spacing w:before="2" w:line="251" w:lineRule="exact"/>
              <w:ind w:left="112"/>
            </w:pPr>
            <w:r w:rsidRPr="00913B0B">
              <w:t>Haemophilus, Bordetella</w:t>
            </w:r>
          </w:p>
          <w:p w:rsidR="00E76FF0" w:rsidRPr="00913B0B" w:rsidRDefault="00AA12C0">
            <w:pPr>
              <w:pStyle w:val="TableParagraph"/>
              <w:ind w:left="112" w:right="4716"/>
            </w:pPr>
            <w:r w:rsidRPr="00913B0B">
              <w:t>Vibrio, Campylobacter,</w:t>
            </w:r>
            <w:r w:rsidRPr="00913B0B">
              <w:rPr>
                <w:spacing w:val="-12"/>
              </w:rPr>
              <w:t xml:space="preserve"> </w:t>
            </w:r>
            <w:r w:rsidRPr="00913B0B">
              <w:t>Helicobacter Neighborhoods of the kidneys Kidney</w:t>
            </w:r>
            <w:r w:rsidRPr="00913B0B">
              <w:rPr>
                <w:spacing w:val="-5"/>
              </w:rPr>
              <w:t xml:space="preserve"> </w:t>
            </w:r>
            <w:r w:rsidRPr="00913B0B">
              <w:t>functions</w:t>
            </w:r>
          </w:p>
          <w:p w:rsidR="00E76FF0" w:rsidRPr="00913B0B" w:rsidRDefault="00AA12C0">
            <w:pPr>
              <w:pStyle w:val="TableParagraph"/>
              <w:ind w:left="112" w:right="3204"/>
            </w:pPr>
            <w:r w:rsidRPr="00913B0B">
              <w:t>Liver biliary tract, gall bladder and pancreas</w:t>
            </w:r>
            <w:r w:rsidRPr="00913B0B">
              <w:rPr>
                <w:spacing w:val="-15"/>
              </w:rPr>
              <w:t xml:space="preserve"> </w:t>
            </w:r>
            <w:r w:rsidRPr="00913B0B">
              <w:t>histology Liver as an</w:t>
            </w:r>
            <w:r w:rsidRPr="00913B0B">
              <w:rPr>
                <w:spacing w:val="-5"/>
              </w:rPr>
              <w:t xml:space="preserve"> </w:t>
            </w:r>
            <w:r w:rsidRPr="00913B0B">
              <w:t>organ</w:t>
            </w:r>
          </w:p>
          <w:p w:rsidR="00E76FF0" w:rsidRPr="00913B0B" w:rsidRDefault="00AA12C0">
            <w:pPr>
              <w:pStyle w:val="TableParagraph"/>
              <w:spacing w:line="246" w:lineRule="exact"/>
              <w:ind w:left="112"/>
            </w:pPr>
            <w:r w:rsidRPr="00913B0B">
              <w:t>Cadaver dissection</w:t>
            </w:r>
          </w:p>
        </w:tc>
      </w:tr>
      <w:tr w:rsidR="00913B0B" w:rsidRPr="00913B0B">
        <w:trPr>
          <w:trHeight w:val="4300"/>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4"/>
              <w:rPr>
                <w:b/>
                <w:sz w:val="30"/>
              </w:rPr>
            </w:pPr>
          </w:p>
          <w:p w:rsidR="00E76FF0" w:rsidRPr="00913B0B" w:rsidRDefault="00AA12C0">
            <w:pPr>
              <w:pStyle w:val="TableParagraph"/>
              <w:ind w:left="112"/>
              <w:rPr>
                <w:b/>
              </w:rPr>
            </w:pPr>
            <w:r w:rsidRPr="00913B0B">
              <w:rPr>
                <w:b/>
              </w:rPr>
              <w:t>4. Week</w:t>
            </w:r>
          </w:p>
        </w:tc>
        <w:tc>
          <w:tcPr>
            <w:tcW w:w="8109" w:type="dxa"/>
          </w:tcPr>
          <w:p w:rsidR="00E76FF0" w:rsidRPr="00913B0B" w:rsidRDefault="00AA12C0">
            <w:pPr>
              <w:pStyle w:val="TableParagraph"/>
              <w:spacing w:line="233" w:lineRule="exact"/>
              <w:ind w:left="112"/>
            </w:pPr>
            <w:r w:rsidRPr="00913B0B">
              <w:t>Water and electrolyte balance</w:t>
            </w:r>
          </w:p>
          <w:p w:rsidR="00E76FF0" w:rsidRPr="00913B0B" w:rsidRDefault="00AA12C0">
            <w:pPr>
              <w:pStyle w:val="TableParagraph"/>
              <w:ind w:left="112" w:right="3390"/>
            </w:pPr>
            <w:r w:rsidRPr="00913B0B">
              <w:t>Upper digestive system development and anomalies LAB: Histology of upper gastrointestinal system Regulation of nutrition</w:t>
            </w:r>
          </w:p>
          <w:p w:rsidR="00E76FF0" w:rsidRPr="00913B0B" w:rsidRDefault="00AA12C0">
            <w:pPr>
              <w:pStyle w:val="TableParagraph"/>
              <w:spacing w:line="251" w:lineRule="exact"/>
              <w:ind w:left="112"/>
            </w:pPr>
            <w:r w:rsidRPr="00913B0B">
              <w:t>Energetics and metabolic rate</w:t>
            </w:r>
          </w:p>
          <w:p w:rsidR="00E76FF0" w:rsidRPr="00913B0B" w:rsidRDefault="00AA12C0">
            <w:pPr>
              <w:pStyle w:val="TableParagraph"/>
              <w:ind w:left="112" w:right="3989"/>
            </w:pPr>
            <w:r w:rsidRPr="00913B0B">
              <w:t>Vessels, nerves and anomalies of the kidneys Urethra (Calix renalis, pelvis renalis, ureter)</w:t>
            </w:r>
          </w:p>
          <w:p w:rsidR="00E76FF0" w:rsidRPr="00913B0B" w:rsidRDefault="00AA12C0">
            <w:pPr>
              <w:pStyle w:val="TableParagraph"/>
              <w:ind w:left="112" w:right="3390"/>
            </w:pPr>
            <w:r w:rsidRPr="00913B0B">
              <w:t>Upper digestive system development and anomalies LAB: Histology of lower gastrointestinal system</w:t>
            </w:r>
          </w:p>
          <w:p w:rsidR="00E76FF0" w:rsidRPr="00913B0B" w:rsidRDefault="00AA12C0">
            <w:pPr>
              <w:pStyle w:val="TableParagraph"/>
              <w:ind w:left="112" w:right="2175"/>
            </w:pPr>
            <w:r w:rsidRPr="00913B0B">
              <w:t>Diaphragm, body cavities, mesentery development and anomalies Urinary bladder (Vesica Urinaria)</w:t>
            </w:r>
          </w:p>
          <w:p w:rsidR="00E76FF0" w:rsidRPr="00913B0B" w:rsidRDefault="00AA12C0">
            <w:pPr>
              <w:pStyle w:val="TableParagraph"/>
              <w:ind w:left="112" w:right="1600"/>
            </w:pPr>
            <w:r w:rsidRPr="00913B0B">
              <w:t>Non-fermentative rods (Pseudomonas, Burkholderia, Acinetobacter) Body fluids</w:t>
            </w:r>
          </w:p>
          <w:p w:rsidR="00E76FF0" w:rsidRPr="00913B0B" w:rsidRDefault="00AA12C0">
            <w:pPr>
              <w:pStyle w:val="TableParagraph"/>
              <w:spacing w:before="1"/>
              <w:ind w:left="112" w:right="2408"/>
            </w:pPr>
            <w:r w:rsidRPr="00913B0B">
              <w:t>Male and female urethra (Urethra masculina-Urethra feminina) Brucella, Legionella</w:t>
            </w:r>
          </w:p>
          <w:p w:rsidR="00AA12C0" w:rsidRPr="00913B0B" w:rsidRDefault="00AA12C0" w:rsidP="00AA12C0">
            <w:pPr>
              <w:pStyle w:val="TableParagraph"/>
              <w:spacing w:before="5"/>
              <w:ind w:left="112" w:right="5065"/>
            </w:pPr>
            <w:r w:rsidRPr="00913B0B">
              <w:t>Body temperature and regulation Cadaver dissection</w:t>
            </w:r>
          </w:p>
        </w:tc>
      </w:tr>
    </w:tbl>
    <w:p w:rsidR="00E76FF0" w:rsidRPr="00913B0B" w:rsidRDefault="00E76FF0">
      <w:pPr>
        <w:sectPr w:rsidR="00E76FF0" w:rsidRPr="00913B0B">
          <w:pgSz w:w="11900" w:h="16860"/>
          <w:pgMar w:top="142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3287"/>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6"/>
              <w:rPr>
                <w:b/>
                <w:sz w:val="34"/>
              </w:rPr>
            </w:pPr>
          </w:p>
          <w:p w:rsidR="00E76FF0" w:rsidRPr="00913B0B" w:rsidRDefault="00AA12C0">
            <w:pPr>
              <w:pStyle w:val="TableParagraph"/>
              <w:ind w:left="112"/>
              <w:rPr>
                <w:b/>
              </w:rPr>
            </w:pPr>
            <w:r w:rsidRPr="00913B0B">
              <w:rPr>
                <w:b/>
              </w:rPr>
              <w:t>5. Week</w:t>
            </w:r>
          </w:p>
        </w:tc>
        <w:tc>
          <w:tcPr>
            <w:tcW w:w="8109" w:type="dxa"/>
          </w:tcPr>
          <w:p w:rsidR="00E76FF0" w:rsidRPr="00913B0B" w:rsidRDefault="00AA12C0">
            <w:pPr>
              <w:pStyle w:val="TableParagraph"/>
              <w:spacing w:line="233" w:lineRule="exact"/>
              <w:ind w:left="112"/>
            </w:pPr>
            <w:r w:rsidRPr="00913B0B">
              <w:t>Pathobiochemistry</w:t>
            </w:r>
          </w:p>
          <w:p w:rsidR="00E76FF0" w:rsidRPr="00913B0B" w:rsidRDefault="00AA12C0">
            <w:pPr>
              <w:pStyle w:val="TableParagraph"/>
              <w:ind w:left="112" w:right="3763"/>
            </w:pPr>
            <w:r w:rsidRPr="00913B0B">
              <w:t>LAB: Liver gall bladder and pancreas histology LAB: Urine analysis and microscopy Pasteurella, Francisella</w:t>
            </w:r>
          </w:p>
          <w:p w:rsidR="00E76FF0" w:rsidRPr="00913B0B" w:rsidRDefault="00AA12C0">
            <w:pPr>
              <w:pStyle w:val="TableParagraph"/>
              <w:spacing w:line="251" w:lineRule="exact"/>
              <w:ind w:left="112"/>
            </w:pPr>
            <w:r w:rsidRPr="00913B0B">
              <w:t>Kidneys and body fluids</w:t>
            </w:r>
          </w:p>
          <w:p w:rsidR="00E76FF0" w:rsidRPr="00913B0B" w:rsidRDefault="00AA12C0">
            <w:pPr>
              <w:pStyle w:val="TableParagraph"/>
              <w:ind w:left="112" w:right="519"/>
              <w:jc w:val="both"/>
            </w:pPr>
            <w:r w:rsidRPr="00913B0B">
              <w:t>LAB: Identification of gram negative rods (Investigation of voges-proskauer, indole, citrate, urease, cytochrome oxidase, decarboxylase, movement properties used in the identification of fermentative and non-fermentative rods)</w:t>
            </w:r>
          </w:p>
          <w:p w:rsidR="00E76FF0" w:rsidRPr="00913B0B" w:rsidRDefault="00AA12C0">
            <w:pPr>
              <w:pStyle w:val="TableParagraph"/>
              <w:spacing w:before="3" w:line="252" w:lineRule="exact"/>
              <w:ind w:left="112"/>
              <w:jc w:val="both"/>
            </w:pPr>
            <w:r w:rsidRPr="00913B0B">
              <w:t>Urine formation in kidney</w:t>
            </w:r>
          </w:p>
          <w:p w:rsidR="00E76FF0" w:rsidRPr="00913B0B" w:rsidRDefault="00AA12C0">
            <w:pPr>
              <w:pStyle w:val="TableParagraph"/>
              <w:spacing w:line="251" w:lineRule="exact"/>
              <w:ind w:left="112"/>
              <w:jc w:val="both"/>
            </w:pPr>
            <w:r w:rsidRPr="00913B0B">
              <w:t>Spiroceta (Borrelia, Leptospira, Spirillum, Treponema )</w:t>
            </w:r>
          </w:p>
          <w:p w:rsidR="00E76FF0" w:rsidRPr="00913B0B" w:rsidRDefault="00AA12C0">
            <w:pPr>
              <w:pStyle w:val="TableParagraph"/>
              <w:ind w:left="112" w:right="1758"/>
              <w:jc w:val="both"/>
            </w:pPr>
            <w:r w:rsidRPr="00913B0B">
              <w:t>Mycoplasma and Ureaplasma Chlamydia and Chlamydophila bacteria Renal blood flow and regulation</w:t>
            </w:r>
          </w:p>
          <w:p w:rsidR="00E76FF0" w:rsidRPr="00913B0B" w:rsidRDefault="00AA12C0">
            <w:pPr>
              <w:pStyle w:val="TableParagraph"/>
              <w:spacing w:line="246" w:lineRule="exact"/>
              <w:ind w:left="112"/>
              <w:jc w:val="both"/>
            </w:pPr>
            <w:r w:rsidRPr="00913B0B">
              <w:t>Cadaver dissection</w:t>
            </w:r>
          </w:p>
        </w:tc>
      </w:tr>
      <w:tr w:rsidR="00913B0B" w:rsidRPr="00913B0B">
        <w:trPr>
          <w:trHeight w:val="2529"/>
        </w:trPr>
        <w:tc>
          <w:tcPr>
            <w:tcW w:w="1102" w:type="dxa"/>
          </w:tcPr>
          <w:p w:rsidR="00E76FF0" w:rsidRPr="00913B0B" w:rsidRDefault="00E76FF0">
            <w:pPr>
              <w:pStyle w:val="TableParagraph"/>
              <w:rPr>
                <w:b/>
                <w:sz w:val="24"/>
              </w:rPr>
            </w:pPr>
          </w:p>
          <w:p w:rsidR="00E76FF0" w:rsidRPr="00913B0B" w:rsidRDefault="00AA12C0">
            <w:pPr>
              <w:pStyle w:val="TableParagraph"/>
              <w:spacing w:before="212"/>
              <w:ind w:left="112"/>
              <w:rPr>
                <w:b/>
              </w:rPr>
            </w:pPr>
            <w:r w:rsidRPr="00913B0B">
              <w:rPr>
                <w:b/>
              </w:rPr>
              <w:t>6. Week</w:t>
            </w:r>
          </w:p>
        </w:tc>
        <w:tc>
          <w:tcPr>
            <w:tcW w:w="8109" w:type="dxa"/>
          </w:tcPr>
          <w:p w:rsidR="00E76FF0" w:rsidRPr="00913B0B" w:rsidRDefault="00AA12C0">
            <w:pPr>
              <w:pStyle w:val="TableParagraph"/>
              <w:spacing w:line="234" w:lineRule="exact"/>
              <w:ind w:left="112"/>
            </w:pPr>
            <w:r w:rsidRPr="00913B0B">
              <w:t>Histology of urinary system</w:t>
            </w:r>
          </w:p>
          <w:p w:rsidR="00E76FF0" w:rsidRPr="00913B0B" w:rsidRDefault="00AA12C0">
            <w:pPr>
              <w:pStyle w:val="TableParagraph"/>
              <w:spacing w:line="242" w:lineRule="auto"/>
              <w:ind w:left="112" w:right="4948"/>
            </w:pPr>
            <w:r w:rsidRPr="00913B0B">
              <w:t>LAB: Histology of urinary system Liquid and electrolyte balance</w:t>
            </w:r>
          </w:p>
          <w:p w:rsidR="00E76FF0" w:rsidRPr="00913B0B" w:rsidRDefault="00AA12C0">
            <w:pPr>
              <w:pStyle w:val="TableParagraph"/>
              <w:ind w:left="112" w:right="1289"/>
            </w:pPr>
            <w:r w:rsidRPr="00913B0B">
              <w:t>Rickettsia, Orientia, Ehrlichia, Anaplasma, Coxiella and Bartonella bacteria Regulation of acid and base balance</w:t>
            </w:r>
          </w:p>
          <w:p w:rsidR="00E76FF0" w:rsidRPr="00913B0B" w:rsidRDefault="00AA12C0">
            <w:pPr>
              <w:pStyle w:val="TableParagraph"/>
              <w:ind w:left="112" w:right="5095"/>
            </w:pPr>
            <w:r w:rsidRPr="00913B0B">
              <w:t>Anaerobes (Spore forming) Anaerobes (Non-Spore forming)</w:t>
            </w:r>
          </w:p>
          <w:p w:rsidR="00E76FF0" w:rsidRPr="00913B0B" w:rsidRDefault="00AA12C0">
            <w:pPr>
              <w:pStyle w:val="TableParagraph"/>
              <w:ind w:left="112" w:right="2671"/>
            </w:pPr>
            <w:r w:rsidRPr="00913B0B">
              <w:t>LAB: Investigation of micro bacteria and anaerobic bacteria Kidney diseases and diuretics</w:t>
            </w:r>
          </w:p>
          <w:p w:rsidR="00E76FF0" w:rsidRPr="00913B0B" w:rsidRDefault="00AA12C0">
            <w:pPr>
              <w:pStyle w:val="TableParagraph"/>
              <w:spacing w:line="248" w:lineRule="exact"/>
              <w:ind w:left="112"/>
            </w:pPr>
            <w:r w:rsidRPr="00913B0B">
              <w:t>Urinary system development and anomalies Cadaver dissection</w:t>
            </w:r>
          </w:p>
        </w:tc>
      </w:tr>
      <w:tr w:rsidR="00913B0B" w:rsidRPr="00913B0B">
        <w:trPr>
          <w:trHeight w:val="251"/>
        </w:trPr>
        <w:tc>
          <w:tcPr>
            <w:tcW w:w="1102" w:type="dxa"/>
          </w:tcPr>
          <w:p w:rsidR="00E76FF0" w:rsidRPr="00913B0B" w:rsidRDefault="00AA12C0">
            <w:pPr>
              <w:pStyle w:val="TableParagraph"/>
              <w:spacing w:line="225" w:lineRule="exact"/>
              <w:ind w:left="112"/>
              <w:rPr>
                <w:b/>
              </w:rPr>
            </w:pPr>
            <w:r w:rsidRPr="00913B0B">
              <w:rPr>
                <w:b/>
              </w:rPr>
              <w:t>7. Week</w:t>
            </w:r>
          </w:p>
        </w:tc>
        <w:tc>
          <w:tcPr>
            <w:tcW w:w="8109" w:type="dxa"/>
          </w:tcPr>
          <w:p w:rsidR="00E76FF0" w:rsidRPr="00913B0B" w:rsidRDefault="00AA12C0">
            <w:pPr>
              <w:pStyle w:val="TableParagraph"/>
              <w:spacing w:line="225" w:lineRule="exact"/>
              <w:ind w:left="112"/>
            </w:pPr>
            <w:r w:rsidRPr="00913B0B">
              <w:t>EXAM WEEK</w:t>
            </w:r>
          </w:p>
        </w:tc>
      </w:tr>
    </w:tbl>
    <w:p w:rsidR="00E76FF0" w:rsidRPr="00913B0B" w:rsidRDefault="00E76FF0">
      <w:pPr>
        <w:pStyle w:val="GvdeMetni"/>
        <w:rPr>
          <w:b/>
          <w:sz w:val="20"/>
        </w:rPr>
      </w:pPr>
    </w:p>
    <w:p w:rsidR="00E76FF0" w:rsidRPr="00913B0B" w:rsidRDefault="00E76FF0">
      <w:pPr>
        <w:pStyle w:val="GvdeMetni"/>
        <w:rPr>
          <w:b/>
          <w:sz w:val="20"/>
        </w:rPr>
      </w:pPr>
    </w:p>
    <w:p w:rsidR="00E76FF0" w:rsidRPr="00913B0B" w:rsidRDefault="00E76FF0">
      <w:pPr>
        <w:pStyle w:val="GvdeMetni"/>
        <w:spacing w:before="7"/>
        <w:rPr>
          <w:b/>
          <w:sz w:val="16"/>
        </w:rPr>
      </w:pPr>
    </w:p>
    <w:p w:rsidR="00E76FF0" w:rsidRPr="00913B0B" w:rsidRDefault="00AA12C0">
      <w:pPr>
        <w:spacing w:before="91"/>
        <w:ind w:left="376"/>
        <w:rPr>
          <w:b/>
        </w:rPr>
      </w:pPr>
      <w:r w:rsidRPr="00913B0B">
        <w:rPr>
          <w:b/>
        </w:rPr>
        <w:t>EVALUATION SYSTEM</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913B0B" w:rsidRPr="00913B0B">
        <w:trPr>
          <w:trHeight w:val="251"/>
        </w:trPr>
        <w:tc>
          <w:tcPr>
            <w:tcW w:w="4078" w:type="dxa"/>
          </w:tcPr>
          <w:p w:rsidR="00E76FF0" w:rsidRPr="00913B0B" w:rsidRDefault="00E76FF0">
            <w:pPr>
              <w:pStyle w:val="TableParagraph"/>
              <w:rPr>
                <w:sz w:val="18"/>
              </w:rPr>
            </w:pPr>
          </w:p>
        </w:tc>
        <w:tc>
          <w:tcPr>
            <w:tcW w:w="2563" w:type="dxa"/>
          </w:tcPr>
          <w:p w:rsidR="00E76FF0" w:rsidRPr="00913B0B" w:rsidRDefault="00AA12C0">
            <w:pPr>
              <w:pStyle w:val="TableParagraph"/>
              <w:spacing w:line="232" w:lineRule="exact"/>
              <w:ind w:left="778" w:right="757"/>
              <w:jc w:val="center"/>
              <w:rPr>
                <w:b/>
              </w:rPr>
            </w:pPr>
            <w:r w:rsidRPr="00913B0B">
              <w:rPr>
                <w:b/>
              </w:rPr>
              <w:t>NUMBER</w:t>
            </w:r>
          </w:p>
        </w:tc>
        <w:tc>
          <w:tcPr>
            <w:tcW w:w="2566" w:type="dxa"/>
          </w:tcPr>
          <w:p w:rsidR="00E76FF0" w:rsidRPr="00913B0B" w:rsidRDefault="00AA12C0">
            <w:pPr>
              <w:pStyle w:val="TableParagraph"/>
              <w:spacing w:line="232" w:lineRule="exact"/>
              <w:ind w:left="396" w:right="371"/>
              <w:jc w:val="center"/>
              <w:rPr>
                <w:b/>
              </w:rPr>
            </w:pPr>
            <w:r w:rsidRPr="00913B0B">
              <w:rPr>
                <w:b/>
              </w:rPr>
              <w:t>CONTRIBUTION</w:t>
            </w:r>
          </w:p>
        </w:tc>
      </w:tr>
      <w:tr w:rsidR="00913B0B" w:rsidRPr="00913B0B">
        <w:trPr>
          <w:trHeight w:val="254"/>
        </w:trPr>
        <w:tc>
          <w:tcPr>
            <w:tcW w:w="4078" w:type="dxa"/>
          </w:tcPr>
          <w:p w:rsidR="00E76FF0" w:rsidRPr="00913B0B" w:rsidRDefault="00AA12C0">
            <w:pPr>
              <w:pStyle w:val="TableParagraph"/>
              <w:spacing w:line="234" w:lineRule="exact"/>
              <w:ind w:left="112"/>
              <w:rPr>
                <w:b/>
              </w:rPr>
            </w:pPr>
            <w:r w:rsidRPr="00913B0B">
              <w:rPr>
                <w:b/>
              </w:rPr>
              <w:t>Attendance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Laboratory</w:t>
            </w:r>
          </w:p>
        </w:tc>
        <w:tc>
          <w:tcPr>
            <w:tcW w:w="2563" w:type="dxa"/>
          </w:tcPr>
          <w:p w:rsidR="00E76FF0" w:rsidRPr="00913B0B" w:rsidRDefault="00A12909">
            <w:pPr>
              <w:pStyle w:val="TableParagraph"/>
              <w:spacing w:line="234" w:lineRule="exact"/>
              <w:ind w:left="777" w:right="757"/>
              <w:jc w:val="center"/>
            </w:pPr>
            <w:r>
              <w:t>13</w:t>
            </w:r>
          </w:p>
        </w:tc>
        <w:tc>
          <w:tcPr>
            <w:tcW w:w="2566" w:type="dxa"/>
          </w:tcPr>
          <w:p w:rsidR="00E76FF0" w:rsidRPr="00913B0B" w:rsidRDefault="00E76FF0">
            <w:pPr>
              <w:pStyle w:val="TableParagraph"/>
              <w:rPr>
                <w:sz w:val="18"/>
              </w:rPr>
            </w:pPr>
          </w:p>
        </w:tc>
      </w:tr>
      <w:tr w:rsidR="00913B0B" w:rsidRPr="00913B0B">
        <w:trPr>
          <w:trHeight w:val="249"/>
        </w:trPr>
        <w:tc>
          <w:tcPr>
            <w:tcW w:w="4078" w:type="dxa"/>
          </w:tcPr>
          <w:p w:rsidR="00E76FF0" w:rsidRPr="00913B0B" w:rsidRDefault="00AA12C0">
            <w:pPr>
              <w:pStyle w:val="TableParagraph"/>
              <w:spacing w:line="229" w:lineRule="exact"/>
              <w:ind w:left="112"/>
              <w:rPr>
                <w:b/>
              </w:rPr>
            </w:pPr>
            <w:r w:rsidRPr="00913B0B">
              <w:rPr>
                <w:b/>
              </w:rPr>
              <w:t>Practice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Area studies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Course related internship (If exist)</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Homework</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Presentation</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Seminar</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Projects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Exams</w:t>
            </w:r>
          </w:p>
        </w:tc>
        <w:tc>
          <w:tcPr>
            <w:tcW w:w="2563" w:type="dxa"/>
          </w:tcPr>
          <w:p w:rsidR="00E76FF0" w:rsidRPr="00913B0B" w:rsidRDefault="00AA12C0">
            <w:pPr>
              <w:pStyle w:val="TableParagraph"/>
              <w:spacing w:line="232" w:lineRule="exact"/>
              <w:ind w:left="20"/>
              <w:jc w:val="center"/>
            </w:pPr>
            <w:r w:rsidRPr="00913B0B">
              <w:t>1</w:t>
            </w:r>
          </w:p>
        </w:tc>
        <w:tc>
          <w:tcPr>
            <w:tcW w:w="2566" w:type="dxa"/>
          </w:tcPr>
          <w:p w:rsidR="00E76FF0" w:rsidRPr="00913B0B" w:rsidRDefault="00AA12C0">
            <w:pPr>
              <w:pStyle w:val="TableParagraph"/>
              <w:spacing w:line="232" w:lineRule="exact"/>
              <w:ind w:left="396" w:right="370"/>
              <w:jc w:val="center"/>
            </w:pPr>
            <w:r w:rsidRPr="00913B0B">
              <w:t>%60</w:t>
            </w:r>
          </w:p>
        </w:tc>
      </w:tr>
      <w:tr w:rsidR="00913B0B" w:rsidRPr="00913B0B">
        <w:trPr>
          <w:trHeight w:val="253"/>
        </w:trPr>
        <w:tc>
          <w:tcPr>
            <w:tcW w:w="4078" w:type="dxa"/>
          </w:tcPr>
          <w:p w:rsidR="00E76FF0" w:rsidRPr="00913B0B" w:rsidRDefault="00AA12C0">
            <w:pPr>
              <w:pStyle w:val="TableParagraph"/>
              <w:spacing w:line="234" w:lineRule="exact"/>
              <w:ind w:right="88"/>
              <w:jc w:val="right"/>
              <w:rPr>
                <w:b/>
              </w:rPr>
            </w:pPr>
            <w:r w:rsidRPr="00913B0B">
              <w:rPr>
                <w:b/>
              </w:rPr>
              <w:t>TOTAL</w:t>
            </w:r>
          </w:p>
        </w:tc>
        <w:tc>
          <w:tcPr>
            <w:tcW w:w="2563" w:type="dxa"/>
          </w:tcPr>
          <w:p w:rsidR="00E76FF0" w:rsidRPr="00913B0B" w:rsidRDefault="00E76FF0">
            <w:pPr>
              <w:pStyle w:val="TableParagraph"/>
              <w:rPr>
                <w:sz w:val="18"/>
              </w:rPr>
            </w:pPr>
          </w:p>
        </w:tc>
        <w:tc>
          <w:tcPr>
            <w:tcW w:w="2566" w:type="dxa"/>
          </w:tcPr>
          <w:p w:rsidR="00E76FF0" w:rsidRPr="00913B0B" w:rsidRDefault="00AA12C0">
            <w:pPr>
              <w:pStyle w:val="TableParagraph"/>
              <w:spacing w:line="234" w:lineRule="exact"/>
              <w:ind w:left="396" w:right="370"/>
              <w:jc w:val="center"/>
              <w:rPr>
                <w:b/>
              </w:rPr>
            </w:pPr>
            <w:r w:rsidRPr="00913B0B">
              <w:rPr>
                <w:b/>
              </w:rPr>
              <w:t>%60</w:t>
            </w:r>
          </w:p>
        </w:tc>
      </w:tr>
    </w:tbl>
    <w:p w:rsidR="00E76FF0" w:rsidRPr="00913B0B" w:rsidRDefault="00E76FF0">
      <w:pPr>
        <w:pStyle w:val="GvdeMetni"/>
        <w:rPr>
          <w:b/>
          <w:sz w:val="24"/>
        </w:rPr>
      </w:pPr>
    </w:p>
    <w:p w:rsidR="00E76FF0" w:rsidRPr="00913B0B" w:rsidRDefault="00E76FF0">
      <w:pPr>
        <w:pStyle w:val="GvdeMetni"/>
        <w:rPr>
          <w:b/>
          <w:sz w:val="24"/>
        </w:rPr>
      </w:pPr>
    </w:p>
    <w:p w:rsidR="00E76FF0" w:rsidRPr="00913B0B" w:rsidRDefault="00AA12C0">
      <w:pPr>
        <w:spacing w:before="203"/>
        <w:ind w:left="376"/>
        <w:rPr>
          <w:b/>
        </w:rPr>
      </w:pPr>
      <w:r w:rsidRPr="00913B0B">
        <w:rPr>
          <w:b/>
        </w:rPr>
        <w:t>RELATION OF PROGRAM COMPETENCE WITH COURSE LEARNING OUTCOMES</w:t>
      </w:r>
    </w:p>
    <w:p w:rsidR="00E76FF0" w:rsidRPr="00913B0B" w:rsidRDefault="00E76FF0">
      <w:pPr>
        <w:pStyle w:val="GvdeMetni"/>
        <w:spacing w:before="4"/>
        <w:rPr>
          <w:b/>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913B0B" w:rsidRPr="00913B0B">
        <w:trPr>
          <w:trHeight w:val="520"/>
        </w:trPr>
        <w:tc>
          <w:tcPr>
            <w:tcW w:w="6534" w:type="dxa"/>
            <w:gridSpan w:val="2"/>
            <w:vMerge w:val="restart"/>
          </w:tcPr>
          <w:p w:rsidR="00E76FF0" w:rsidRPr="00913B0B" w:rsidRDefault="00E76FF0">
            <w:pPr>
              <w:pStyle w:val="TableParagraph"/>
              <w:spacing w:before="9"/>
              <w:rPr>
                <w:b/>
                <w:sz w:val="32"/>
              </w:rPr>
            </w:pPr>
          </w:p>
          <w:p w:rsidR="00E76FF0" w:rsidRPr="00913B0B" w:rsidRDefault="00AA12C0">
            <w:pPr>
              <w:pStyle w:val="TableParagraph"/>
              <w:ind w:left="112"/>
              <w:rPr>
                <w:b/>
              </w:rPr>
            </w:pPr>
            <w:r w:rsidRPr="00913B0B">
              <w:rPr>
                <w:b/>
              </w:rPr>
              <w:t>Program Outcomes</w:t>
            </w:r>
          </w:p>
        </w:tc>
        <w:tc>
          <w:tcPr>
            <w:tcW w:w="2682" w:type="dxa"/>
            <w:gridSpan w:val="5"/>
          </w:tcPr>
          <w:p w:rsidR="00E76FF0" w:rsidRPr="00913B0B" w:rsidRDefault="00AA12C0">
            <w:pPr>
              <w:pStyle w:val="TableParagraph"/>
              <w:spacing w:before="113"/>
              <w:ind w:left="347"/>
              <w:rPr>
                <w:b/>
              </w:rPr>
            </w:pPr>
            <w:r w:rsidRPr="00913B0B">
              <w:rPr>
                <w:b/>
              </w:rPr>
              <w:t>*Contribution Levels</w:t>
            </w:r>
          </w:p>
        </w:tc>
      </w:tr>
      <w:tr w:rsidR="00913B0B" w:rsidRPr="00913B0B">
        <w:trPr>
          <w:trHeight w:val="520"/>
        </w:trPr>
        <w:tc>
          <w:tcPr>
            <w:tcW w:w="6534" w:type="dxa"/>
            <w:gridSpan w:val="2"/>
            <w:vMerge/>
            <w:tcBorders>
              <w:top w:val="nil"/>
            </w:tcBorders>
          </w:tcPr>
          <w:p w:rsidR="00E76FF0" w:rsidRPr="00913B0B" w:rsidRDefault="00E76FF0">
            <w:pPr>
              <w:rPr>
                <w:sz w:val="2"/>
                <w:szCs w:val="2"/>
              </w:rPr>
            </w:pPr>
          </w:p>
        </w:tc>
        <w:tc>
          <w:tcPr>
            <w:tcW w:w="535" w:type="dxa"/>
          </w:tcPr>
          <w:p w:rsidR="00E76FF0" w:rsidRPr="00913B0B" w:rsidRDefault="00AA12C0">
            <w:pPr>
              <w:pStyle w:val="TableParagraph"/>
              <w:spacing w:before="130"/>
              <w:ind w:left="21"/>
              <w:jc w:val="center"/>
              <w:rPr>
                <w:b/>
              </w:rPr>
            </w:pPr>
            <w:r w:rsidRPr="00913B0B">
              <w:rPr>
                <w:b/>
              </w:rPr>
              <w:t>1</w:t>
            </w:r>
          </w:p>
        </w:tc>
        <w:tc>
          <w:tcPr>
            <w:tcW w:w="538" w:type="dxa"/>
          </w:tcPr>
          <w:p w:rsidR="00E76FF0" w:rsidRPr="00913B0B" w:rsidRDefault="00AA12C0">
            <w:pPr>
              <w:pStyle w:val="TableParagraph"/>
              <w:spacing w:before="130"/>
              <w:ind w:left="18"/>
              <w:jc w:val="center"/>
              <w:rPr>
                <w:b/>
              </w:rPr>
            </w:pPr>
            <w:r w:rsidRPr="00913B0B">
              <w:rPr>
                <w:b/>
              </w:rPr>
              <w:t>2</w:t>
            </w:r>
          </w:p>
        </w:tc>
        <w:tc>
          <w:tcPr>
            <w:tcW w:w="537" w:type="dxa"/>
          </w:tcPr>
          <w:p w:rsidR="00E76FF0" w:rsidRPr="00913B0B" w:rsidRDefault="00AA12C0">
            <w:pPr>
              <w:pStyle w:val="TableParagraph"/>
              <w:spacing w:before="130"/>
              <w:ind w:left="20"/>
              <w:jc w:val="center"/>
              <w:rPr>
                <w:b/>
              </w:rPr>
            </w:pPr>
            <w:r w:rsidRPr="00913B0B">
              <w:rPr>
                <w:b/>
              </w:rPr>
              <w:t>3</w:t>
            </w:r>
          </w:p>
        </w:tc>
        <w:tc>
          <w:tcPr>
            <w:tcW w:w="535" w:type="dxa"/>
          </w:tcPr>
          <w:p w:rsidR="00E76FF0" w:rsidRPr="00913B0B" w:rsidRDefault="00AA12C0">
            <w:pPr>
              <w:pStyle w:val="TableParagraph"/>
              <w:spacing w:before="130"/>
              <w:ind w:left="13"/>
              <w:jc w:val="center"/>
              <w:rPr>
                <w:b/>
              </w:rPr>
            </w:pPr>
            <w:r w:rsidRPr="00913B0B">
              <w:rPr>
                <w:b/>
              </w:rPr>
              <w:t>4</w:t>
            </w:r>
          </w:p>
        </w:tc>
        <w:tc>
          <w:tcPr>
            <w:tcW w:w="537" w:type="dxa"/>
          </w:tcPr>
          <w:p w:rsidR="00E76FF0" w:rsidRPr="00913B0B" w:rsidRDefault="00AA12C0">
            <w:pPr>
              <w:pStyle w:val="TableParagraph"/>
              <w:spacing w:before="130"/>
              <w:ind w:right="193"/>
              <w:jc w:val="right"/>
              <w:rPr>
                <w:b/>
              </w:rPr>
            </w:pPr>
            <w:r w:rsidRPr="00913B0B">
              <w:rPr>
                <w:b/>
              </w:rPr>
              <w:t>5</w:t>
            </w:r>
          </w:p>
        </w:tc>
      </w:tr>
      <w:tr w:rsidR="00913B0B" w:rsidRPr="00913B0B">
        <w:trPr>
          <w:trHeight w:val="486"/>
        </w:trPr>
        <w:tc>
          <w:tcPr>
            <w:tcW w:w="708" w:type="dxa"/>
          </w:tcPr>
          <w:p w:rsidR="00E76FF0" w:rsidRPr="00913B0B" w:rsidRDefault="00AA12C0">
            <w:pPr>
              <w:pStyle w:val="TableParagraph"/>
              <w:spacing w:before="113"/>
              <w:ind w:left="112"/>
              <w:rPr>
                <w:b/>
              </w:rPr>
            </w:pPr>
            <w:r w:rsidRPr="00913B0B">
              <w:rPr>
                <w:b/>
              </w:rPr>
              <w:lastRenderedPageBreak/>
              <w:t>1</w:t>
            </w:r>
          </w:p>
        </w:tc>
        <w:tc>
          <w:tcPr>
            <w:tcW w:w="5826" w:type="dxa"/>
          </w:tcPr>
          <w:p w:rsidR="00E76FF0" w:rsidRPr="00913B0B" w:rsidRDefault="00AA12C0">
            <w:pPr>
              <w:pStyle w:val="TableParagraph"/>
              <w:spacing w:line="247" w:lineRule="exact"/>
              <w:ind w:left="114"/>
            </w:pPr>
            <w:r w:rsidRPr="00913B0B">
              <w:t>Knowing the organization’s normal structure and functioning.</w:t>
            </w:r>
          </w:p>
        </w:tc>
        <w:tc>
          <w:tcPr>
            <w:tcW w:w="535" w:type="dxa"/>
          </w:tcPr>
          <w:p w:rsidR="00E76FF0" w:rsidRPr="00913B0B" w:rsidRDefault="00E76FF0">
            <w:pPr>
              <w:pStyle w:val="TableParagraph"/>
            </w:pP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AA12C0">
            <w:pPr>
              <w:pStyle w:val="TableParagraph"/>
              <w:spacing w:before="109"/>
              <w:ind w:right="168"/>
              <w:jc w:val="right"/>
            </w:pPr>
            <w:r w:rsidRPr="00913B0B">
              <w:t>X</w:t>
            </w:r>
          </w:p>
        </w:tc>
      </w:tr>
      <w:tr w:rsidR="00913B0B" w:rsidRPr="00913B0B">
        <w:trPr>
          <w:trHeight w:val="781"/>
        </w:trPr>
        <w:tc>
          <w:tcPr>
            <w:tcW w:w="708" w:type="dxa"/>
          </w:tcPr>
          <w:p w:rsidR="00E76FF0" w:rsidRPr="00913B0B" w:rsidRDefault="00E76FF0">
            <w:pPr>
              <w:pStyle w:val="TableParagraph"/>
              <w:rPr>
                <w:b/>
                <w:sz w:val="23"/>
              </w:rPr>
            </w:pPr>
          </w:p>
          <w:p w:rsidR="00E76FF0" w:rsidRPr="00913B0B" w:rsidRDefault="00AA12C0">
            <w:pPr>
              <w:pStyle w:val="TableParagraph"/>
              <w:ind w:left="112"/>
              <w:rPr>
                <w:b/>
              </w:rPr>
            </w:pPr>
            <w:r w:rsidRPr="00913B0B">
              <w:rPr>
                <w:b/>
              </w:rPr>
              <w:t>2</w:t>
            </w:r>
          </w:p>
        </w:tc>
        <w:tc>
          <w:tcPr>
            <w:tcW w:w="5826" w:type="dxa"/>
          </w:tcPr>
          <w:p w:rsidR="00E76FF0" w:rsidRPr="00913B0B" w:rsidRDefault="00AA12C0">
            <w:pPr>
              <w:pStyle w:val="TableParagraph"/>
              <w:spacing w:line="278" w:lineRule="auto"/>
              <w:ind w:left="114" w:right="159"/>
            </w:pPr>
            <w:r w:rsidRPr="00913B0B">
              <w:t>Describing the mechanisms of disease formation and know the clinical and diagnostic features.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6"/>
              <w:rPr>
                <w:b/>
              </w:rPr>
            </w:pPr>
          </w:p>
          <w:p w:rsidR="00E76FF0" w:rsidRPr="00913B0B" w:rsidRDefault="00AA12C0">
            <w:pPr>
              <w:pStyle w:val="TableParagraph"/>
              <w:spacing w:before="1"/>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3</w:t>
            </w:r>
          </w:p>
        </w:tc>
        <w:tc>
          <w:tcPr>
            <w:tcW w:w="5826" w:type="dxa"/>
          </w:tcPr>
          <w:p w:rsidR="00E76FF0" w:rsidRPr="00913B0B" w:rsidRDefault="00AA12C0">
            <w:pPr>
              <w:pStyle w:val="TableParagraph"/>
              <w:spacing w:line="280" w:lineRule="auto"/>
              <w:ind w:left="114" w:right="721"/>
            </w:pPr>
            <w:r w:rsidRPr="00913B0B">
              <w:t>Taking the history of patient and doing general systemic physical examination.</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bl>
    <w:p w:rsidR="00E76FF0" w:rsidRPr="00913B0B" w:rsidRDefault="00E76FF0">
      <w:pPr>
        <w:sectPr w:rsidR="00E76FF0" w:rsidRPr="00913B0B">
          <w:pgSz w:w="11900" w:h="16860"/>
          <w:pgMar w:top="1420" w:right="1060" w:bottom="280" w:left="1040" w:header="708" w:footer="708" w:gutter="0"/>
          <w:cols w:space="708"/>
        </w:sect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913B0B" w:rsidRPr="00913B0B">
        <w:trPr>
          <w:trHeight w:val="780"/>
        </w:trPr>
        <w:tc>
          <w:tcPr>
            <w:tcW w:w="708" w:type="dxa"/>
          </w:tcPr>
          <w:p w:rsidR="00E76FF0" w:rsidRPr="00913B0B" w:rsidRDefault="00E76FF0">
            <w:pPr>
              <w:pStyle w:val="TableParagraph"/>
              <w:rPr>
                <w:b/>
              </w:rPr>
            </w:pPr>
          </w:p>
          <w:p w:rsidR="00E76FF0" w:rsidRPr="00913B0B" w:rsidRDefault="00AA12C0">
            <w:pPr>
              <w:pStyle w:val="TableParagraph"/>
              <w:ind w:left="112"/>
              <w:rPr>
                <w:b/>
              </w:rPr>
            </w:pPr>
            <w:r w:rsidRPr="00913B0B">
              <w:rPr>
                <w:b/>
              </w:rPr>
              <w:t>4</w:t>
            </w:r>
          </w:p>
        </w:tc>
        <w:tc>
          <w:tcPr>
            <w:tcW w:w="5826" w:type="dxa"/>
          </w:tcPr>
          <w:p w:rsidR="00E76FF0" w:rsidRPr="00913B0B" w:rsidRDefault="00AA12C0">
            <w:pPr>
              <w:pStyle w:val="TableParagraph"/>
              <w:spacing w:line="237" w:lineRule="exact"/>
              <w:ind w:left="114"/>
            </w:pPr>
            <w:r w:rsidRPr="00913B0B">
              <w:t>Performing basic medical interventions for diagnosis and</w:t>
            </w:r>
          </w:p>
          <w:p w:rsidR="00E76FF0" w:rsidRPr="00913B0B" w:rsidRDefault="00AA12C0">
            <w:pPr>
              <w:pStyle w:val="TableParagraph"/>
              <w:spacing w:before="40"/>
              <w:ind w:left="114"/>
            </w:pPr>
            <w:proofErr w:type="gramStart"/>
            <w:r w:rsidRPr="00913B0B">
              <w:t>treatment</w:t>
            </w:r>
            <w:proofErr w:type="gramEnd"/>
            <w:r w:rsidRPr="00913B0B">
              <w:t xml:space="preserve"> of diseases.</w:t>
            </w:r>
          </w:p>
        </w:tc>
        <w:tc>
          <w:tcPr>
            <w:tcW w:w="535" w:type="dxa"/>
          </w:tcPr>
          <w:p w:rsidR="00E76FF0" w:rsidRPr="00913B0B" w:rsidRDefault="00E76FF0">
            <w:pPr>
              <w:pStyle w:val="TableParagraph"/>
              <w:spacing w:before="6"/>
              <w:rPr>
                <w:b/>
                <w:sz w:val="21"/>
              </w:rPr>
            </w:pPr>
          </w:p>
          <w:p w:rsidR="00E76FF0" w:rsidRPr="00913B0B" w:rsidRDefault="00AA12C0">
            <w:pPr>
              <w:pStyle w:val="TableParagraph"/>
              <w:spacing w:before="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spacing w:before="11"/>
              <w:rPr>
                <w:b/>
                <w:sz w:val="21"/>
              </w:rPr>
            </w:pPr>
          </w:p>
          <w:p w:rsidR="00E76FF0" w:rsidRPr="00913B0B" w:rsidRDefault="00AA12C0">
            <w:pPr>
              <w:pStyle w:val="TableParagraph"/>
              <w:ind w:left="112"/>
              <w:rPr>
                <w:b/>
              </w:rPr>
            </w:pPr>
            <w:r w:rsidRPr="00913B0B">
              <w:rPr>
                <w:b/>
              </w:rPr>
              <w:t>5</w:t>
            </w:r>
          </w:p>
        </w:tc>
        <w:tc>
          <w:tcPr>
            <w:tcW w:w="5826" w:type="dxa"/>
          </w:tcPr>
          <w:p w:rsidR="00E76FF0" w:rsidRPr="00913B0B" w:rsidRDefault="00AA12C0">
            <w:pPr>
              <w:pStyle w:val="TableParagraph"/>
              <w:spacing w:line="237" w:lineRule="exact"/>
              <w:ind w:left="114"/>
            </w:pPr>
            <w:r w:rsidRPr="00913B0B">
              <w:t>Treating emergency disease and referring to centers requiring</w:t>
            </w:r>
          </w:p>
          <w:p w:rsidR="00E76FF0" w:rsidRPr="00913B0B" w:rsidRDefault="00AA12C0">
            <w:pPr>
              <w:pStyle w:val="TableParagraph"/>
              <w:spacing w:before="42"/>
              <w:ind w:left="114"/>
            </w:pPr>
            <w:proofErr w:type="gramStart"/>
            <w:r w:rsidRPr="00913B0B">
              <w:t>specialty</w:t>
            </w:r>
            <w:proofErr w:type="gramEnd"/>
            <w:r w:rsidRPr="00913B0B">
              <w:t>.</w:t>
            </w:r>
          </w:p>
        </w:tc>
        <w:tc>
          <w:tcPr>
            <w:tcW w:w="535" w:type="dxa"/>
          </w:tcPr>
          <w:p w:rsidR="00E76FF0" w:rsidRPr="00913B0B" w:rsidRDefault="00E76FF0">
            <w:pPr>
              <w:pStyle w:val="TableParagraph"/>
              <w:spacing w:before="6"/>
              <w:rPr>
                <w:b/>
                <w:sz w:val="21"/>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609"/>
        </w:trPr>
        <w:tc>
          <w:tcPr>
            <w:tcW w:w="708" w:type="dxa"/>
          </w:tcPr>
          <w:p w:rsidR="00E76FF0" w:rsidRPr="00913B0B" w:rsidRDefault="00AA12C0">
            <w:pPr>
              <w:pStyle w:val="TableParagraph"/>
              <w:spacing w:before="164"/>
              <w:ind w:left="112"/>
              <w:rPr>
                <w:b/>
              </w:rPr>
            </w:pPr>
            <w:r w:rsidRPr="00913B0B">
              <w:rPr>
                <w:b/>
              </w:rPr>
              <w:t>6</w:t>
            </w:r>
          </w:p>
        </w:tc>
        <w:tc>
          <w:tcPr>
            <w:tcW w:w="5826" w:type="dxa"/>
          </w:tcPr>
          <w:p w:rsidR="00E76FF0" w:rsidRPr="00913B0B" w:rsidRDefault="00AA12C0">
            <w:pPr>
              <w:pStyle w:val="TableParagraph"/>
              <w:spacing w:before="142"/>
              <w:ind w:left="114"/>
            </w:pPr>
            <w:r w:rsidRPr="00913B0B">
              <w:t>Practicing preventive medicine and forensic medicine.</w:t>
            </w:r>
          </w:p>
        </w:tc>
        <w:tc>
          <w:tcPr>
            <w:tcW w:w="535" w:type="dxa"/>
          </w:tcPr>
          <w:p w:rsidR="00E76FF0" w:rsidRPr="00913B0B" w:rsidRDefault="00AA12C0">
            <w:pPr>
              <w:pStyle w:val="TableParagraph"/>
              <w:spacing w:before="159"/>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79"/>
        </w:trPr>
        <w:tc>
          <w:tcPr>
            <w:tcW w:w="708" w:type="dxa"/>
          </w:tcPr>
          <w:p w:rsidR="00E76FF0" w:rsidRPr="00913B0B" w:rsidRDefault="00E76FF0">
            <w:pPr>
              <w:pStyle w:val="TableParagraph"/>
              <w:spacing w:before="8"/>
              <w:rPr>
                <w:b/>
                <w:sz w:val="21"/>
              </w:rPr>
            </w:pPr>
          </w:p>
          <w:p w:rsidR="00E76FF0" w:rsidRPr="00913B0B" w:rsidRDefault="00AA12C0">
            <w:pPr>
              <w:pStyle w:val="TableParagraph"/>
              <w:spacing w:before="1"/>
              <w:ind w:left="112"/>
              <w:rPr>
                <w:b/>
              </w:rPr>
            </w:pPr>
            <w:r w:rsidRPr="00913B0B">
              <w:rPr>
                <w:b/>
              </w:rPr>
              <w:t>7</w:t>
            </w:r>
          </w:p>
        </w:tc>
        <w:tc>
          <w:tcPr>
            <w:tcW w:w="5826" w:type="dxa"/>
          </w:tcPr>
          <w:p w:rsidR="00E76FF0" w:rsidRPr="00913B0B" w:rsidRDefault="00AA12C0">
            <w:pPr>
              <w:pStyle w:val="TableParagraph"/>
              <w:spacing w:line="237" w:lineRule="exact"/>
              <w:ind w:left="114"/>
            </w:pPr>
            <w:r w:rsidRPr="00913B0B">
              <w:t>Having general information about the structure and functioning</w:t>
            </w:r>
          </w:p>
          <w:p w:rsidR="00E76FF0" w:rsidRPr="00913B0B" w:rsidRDefault="00AA12C0">
            <w:pPr>
              <w:pStyle w:val="TableParagraph"/>
              <w:spacing w:before="40"/>
              <w:ind w:left="114"/>
            </w:pPr>
            <w:proofErr w:type="gramStart"/>
            <w:r w:rsidRPr="00913B0B">
              <w:t>of</w:t>
            </w:r>
            <w:proofErr w:type="gramEnd"/>
            <w:r w:rsidRPr="00913B0B">
              <w:t xml:space="preserve"> the National Health System.</w:t>
            </w:r>
          </w:p>
        </w:tc>
        <w:tc>
          <w:tcPr>
            <w:tcW w:w="535" w:type="dxa"/>
          </w:tcPr>
          <w:p w:rsidR="00E76FF0" w:rsidRPr="00913B0B" w:rsidRDefault="00E76FF0">
            <w:pPr>
              <w:pStyle w:val="TableParagraph"/>
              <w:spacing w:before="4"/>
              <w:rPr>
                <w:b/>
                <w:sz w:val="21"/>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513"/>
        </w:trPr>
        <w:tc>
          <w:tcPr>
            <w:tcW w:w="708" w:type="dxa"/>
          </w:tcPr>
          <w:p w:rsidR="00E76FF0" w:rsidRPr="00913B0B" w:rsidRDefault="00AA12C0">
            <w:pPr>
              <w:pStyle w:val="TableParagraph"/>
              <w:spacing w:before="8"/>
              <w:ind w:left="112"/>
              <w:rPr>
                <w:b/>
              </w:rPr>
            </w:pPr>
            <w:r w:rsidRPr="00913B0B">
              <w:rPr>
                <w:b/>
              </w:rPr>
              <w:t>8</w:t>
            </w:r>
          </w:p>
        </w:tc>
        <w:tc>
          <w:tcPr>
            <w:tcW w:w="5826" w:type="dxa"/>
          </w:tcPr>
          <w:p w:rsidR="00E76FF0" w:rsidRPr="00913B0B" w:rsidRDefault="00AA12C0">
            <w:pPr>
              <w:pStyle w:val="TableParagraph"/>
              <w:spacing w:line="242" w:lineRule="exact"/>
              <w:ind w:left="114"/>
            </w:pPr>
            <w:r w:rsidRPr="00913B0B">
              <w:t>Knowing their legal responsibilities and define ethical</w:t>
            </w:r>
          </w:p>
          <w:p w:rsidR="00E76FF0" w:rsidRPr="00913B0B" w:rsidRDefault="00AA12C0">
            <w:pPr>
              <w:pStyle w:val="TableParagraph"/>
              <w:spacing w:before="1" w:line="250" w:lineRule="exact"/>
              <w:ind w:left="114"/>
            </w:pPr>
            <w:proofErr w:type="gramStart"/>
            <w:r w:rsidRPr="00913B0B">
              <w:t>principles</w:t>
            </w:r>
            <w:proofErr w:type="gramEnd"/>
            <w:r w:rsidRPr="00913B0B">
              <w:t>.</w:t>
            </w:r>
          </w:p>
        </w:tc>
        <w:tc>
          <w:tcPr>
            <w:tcW w:w="535" w:type="dxa"/>
          </w:tcPr>
          <w:p w:rsidR="00E76FF0" w:rsidRPr="00913B0B" w:rsidRDefault="00AA12C0">
            <w:pPr>
              <w:pStyle w:val="TableParagraph"/>
              <w:spacing w:before="8"/>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91"/>
        </w:trPr>
        <w:tc>
          <w:tcPr>
            <w:tcW w:w="708" w:type="dxa"/>
          </w:tcPr>
          <w:p w:rsidR="00E76FF0" w:rsidRPr="00913B0B" w:rsidRDefault="00AA12C0">
            <w:pPr>
              <w:pStyle w:val="TableParagraph"/>
              <w:spacing w:before="101"/>
              <w:ind w:left="112"/>
              <w:rPr>
                <w:b/>
              </w:rPr>
            </w:pPr>
            <w:r w:rsidRPr="00913B0B">
              <w:rPr>
                <w:b/>
              </w:rPr>
              <w:t>9</w:t>
            </w:r>
          </w:p>
        </w:tc>
        <w:tc>
          <w:tcPr>
            <w:tcW w:w="5826" w:type="dxa"/>
          </w:tcPr>
          <w:p w:rsidR="00E76FF0" w:rsidRPr="00913B0B" w:rsidRDefault="00AA12C0">
            <w:pPr>
              <w:pStyle w:val="TableParagraph"/>
              <w:spacing w:line="237" w:lineRule="exact"/>
              <w:ind w:left="114"/>
            </w:pPr>
            <w:r w:rsidRPr="00913B0B">
              <w:t>Performing effectively first-line treatment of common diseases.</w:t>
            </w:r>
          </w:p>
        </w:tc>
        <w:tc>
          <w:tcPr>
            <w:tcW w:w="535" w:type="dxa"/>
          </w:tcPr>
          <w:p w:rsidR="00E76FF0" w:rsidRPr="00913B0B" w:rsidRDefault="00AA12C0">
            <w:pPr>
              <w:pStyle w:val="TableParagraph"/>
              <w:spacing w:before="97"/>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89"/>
        </w:trPr>
        <w:tc>
          <w:tcPr>
            <w:tcW w:w="708" w:type="dxa"/>
          </w:tcPr>
          <w:p w:rsidR="00E76FF0" w:rsidRPr="00913B0B" w:rsidRDefault="00AA12C0">
            <w:pPr>
              <w:pStyle w:val="TableParagraph"/>
              <w:spacing w:before="102"/>
              <w:ind w:left="112"/>
              <w:rPr>
                <w:b/>
              </w:rPr>
            </w:pPr>
            <w:r w:rsidRPr="00913B0B">
              <w:rPr>
                <w:b/>
              </w:rPr>
              <w:t>10</w:t>
            </w:r>
          </w:p>
        </w:tc>
        <w:tc>
          <w:tcPr>
            <w:tcW w:w="5826" w:type="dxa"/>
          </w:tcPr>
          <w:p w:rsidR="00E76FF0" w:rsidRPr="00913B0B" w:rsidRDefault="00AA12C0">
            <w:pPr>
              <w:pStyle w:val="TableParagraph"/>
              <w:spacing w:line="238" w:lineRule="exact"/>
              <w:ind w:left="114"/>
            </w:pPr>
            <w:r w:rsidRPr="00913B0B">
              <w:t>Organizing scientific meetings and conducting projects.</w:t>
            </w:r>
          </w:p>
        </w:tc>
        <w:tc>
          <w:tcPr>
            <w:tcW w:w="535" w:type="dxa"/>
          </w:tcPr>
          <w:p w:rsidR="00E76FF0" w:rsidRPr="00913B0B" w:rsidRDefault="00AA12C0">
            <w:pPr>
              <w:pStyle w:val="TableParagraph"/>
              <w:spacing w:before="97"/>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873"/>
        </w:trPr>
        <w:tc>
          <w:tcPr>
            <w:tcW w:w="708" w:type="dxa"/>
          </w:tcPr>
          <w:p w:rsidR="00E76FF0" w:rsidRPr="00913B0B" w:rsidRDefault="00E76FF0">
            <w:pPr>
              <w:pStyle w:val="TableParagraph"/>
              <w:spacing w:before="6"/>
              <w:rPr>
                <w:b/>
                <w:sz w:val="25"/>
              </w:rPr>
            </w:pPr>
          </w:p>
          <w:p w:rsidR="00E76FF0" w:rsidRPr="00913B0B" w:rsidRDefault="00AA12C0">
            <w:pPr>
              <w:pStyle w:val="TableParagraph"/>
              <w:ind w:left="112"/>
              <w:rPr>
                <w:b/>
              </w:rPr>
            </w:pPr>
            <w:r w:rsidRPr="00913B0B">
              <w:rPr>
                <w:b/>
              </w:rPr>
              <w:t>11</w:t>
            </w:r>
          </w:p>
        </w:tc>
        <w:tc>
          <w:tcPr>
            <w:tcW w:w="5826" w:type="dxa"/>
          </w:tcPr>
          <w:p w:rsidR="00E76FF0" w:rsidRPr="00913B0B" w:rsidRDefault="00AA12C0">
            <w:pPr>
              <w:pStyle w:val="TableParagraph"/>
              <w:spacing w:line="237" w:lineRule="exact"/>
              <w:ind w:left="114"/>
            </w:pPr>
            <w:r w:rsidRPr="00913B0B">
              <w:t>Knowing foreign language enough to follow literature in</w:t>
            </w:r>
          </w:p>
          <w:p w:rsidR="00E76FF0" w:rsidRPr="00913B0B" w:rsidRDefault="00AA12C0">
            <w:pPr>
              <w:pStyle w:val="TableParagraph"/>
              <w:spacing w:before="32" w:line="276" w:lineRule="auto"/>
              <w:ind w:left="114" w:right="525"/>
            </w:pPr>
            <w:proofErr w:type="gramStart"/>
            <w:r w:rsidRPr="00913B0B">
              <w:t>medical</w:t>
            </w:r>
            <w:proofErr w:type="gramEnd"/>
            <w:r w:rsidRPr="00913B0B">
              <w:t xml:space="preserve"> field and using statistics and computer methods to evaluate the scientific studies.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1"/>
              <w:rPr>
                <w:b/>
                <w:sz w:val="25"/>
              </w:rPr>
            </w:pPr>
          </w:p>
          <w:p w:rsidR="00E76FF0" w:rsidRPr="00913B0B" w:rsidRDefault="00AA12C0">
            <w:pPr>
              <w:pStyle w:val="TableParagraph"/>
              <w:ind w:left="194"/>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bl>
    <w:p w:rsidR="00E76FF0" w:rsidRPr="00913B0B" w:rsidRDefault="00AA12C0">
      <w:pPr>
        <w:pStyle w:val="GvdeMetni"/>
        <w:spacing w:line="235" w:lineRule="exact"/>
        <w:ind w:left="376"/>
      </w:pPr>
      <w:r w:rsidRPr="00913B0B">
        <w:t>*1: Not much, 2: Little, 3: Somewhat, 4: Much and 5: A great deal</w:t>
      </w:r>
    </w:p>
    <w:p w:rsidR="00E76FF0" w:rsidRPr="00913B0B" w:rsidRDefault="00E76FF0">
      <w:pPr>
        <w:pStyle w:val="GvdeMetni"/>
        <w:rPr>
          <w:sz w:val="24"/>
        </w:rPr>
      </w:pPr>
    </w:p>
    <w:p w:rsidR="00E76FF0" w:rsidRPr="00913B0B" w:rsidRDefault="00E76FF0">
      <w:pPr>
        <w:pStyle w:val="GvdeMetni"/>
        <w:rPr>
          <w:sz w:val="24"/>
        </w:rPr>
      </w:pPr>
    </w:p>
    <w:p w:rsidR="00E76FF0" w:rsidRPr="00913B0B" w:rsidRDefault="00AA12C0">
      <w:pPr>
        <w:pStyle w:val="Balk1"/>
        <w:spacing w:before="208"/>
      </w:pPr>
      <w:r w:rsidRPr="00913B0B">
        <w:t>ECTS (WORKLOAD TABLE)</w:t>
      </w:r>
    </w:p>
    <w:p w:rsidR="00E76FF0" w:rsidRPr="00913B0B" w:rsidRDefault="00E76FF0">
      <w:pPr>
        <w:pStyle w:val="GvdeMetni"/>
        <w:spacing w:before="4"/>
        <w:rPr>
          <w:b/>
        </w:rPr>
      </w:pPr>
    </w:p>
    <w:tbl>
      <w:tblPr>
        <w:tblStyle w:val="TableNormal1"/>
        <w:tblW w:w="9655"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9"/>
        <w:gridCol w:w="1077"/>
        <w:gridCol w:w="1073"/>
        <w:gridCol w:w="1276"/>
      </w:tblGrid>
      <w:tr w:rsidR="00913B0B" w:rsidRPr="00913B0B" w:rsidTr="00AA12C0">
        <w:trPr>
          <w:trHeight w:val="604"/>
        </w:trPr>
        <w:tc>
          <w:tcPr>
            <w:tcW w:w="6229" w:type="dxa"/>
            <w:tcBorders>
              <w:bottom w:val="single" w:sz="6" w:space="0" w:color="000000"/>
            </w:tcBorders>
          </w:tcPr>
          <w:p w:rsidR="00E76FF0" w:rsidRPr="00913B0B" w:rsidRDefault="00E76FF0">
            <w:pPr>
              <w:pStyle w:val="TableParagraph"/>
              <w:spacing w:before="8"/>
              <w:rPr>
                <w:b/>
                <w:sz w:val="21"/>
              </w:rPr>
            </w:pPr>
          </w:p>
          <w:p w:rsidR="00E76FF0" w:rsidRPr="00913B0B" w:rsidRDefault="00AA12C0">
            <w:pPr>
              <w:pStyle w:val="TableParagraph"/>
              <w:spacing w:before="1"/>
              <w:ind w:left="112"/>
              <w:rPr>
                <w:b/>
              </w:rPr>
            </w:pPr>
            <w:r w:rsidRPr="00913B0B">
              <w:rPr>
                <w:b/>
              </w:rPr>
              <w:t>Events</w:t>
            </w:r>
          </w:p>
        </w:tc>
        <w:tc>
          <w:tcPr>
            <w:tcW w:w="1077" w:type="dxa"/>
            <w:tcBorders>
              <w:bottom w:val="single" w:sz="6" w:space="0" w:color="000000"/>
            </w:tcBorders>
          </w:tcPr>
          <w:p w:rsidR="00E76FF0" w:rsidRPr="00913B0B" w:rsidRDefault="00E76FF0">
            <w:pPr>
              <w:pStyle w:val="TableParagraph"/>
              <w:spacing w:before="8"/>
              <w:rPr>
                <w:b/>
                <w:sz w:val="21"/>
              </w:rPr>
            </w:pPr>
          </w:p>
          <w:p w:rsidR="00E76FF0" w:rsidRPr="00913B0B" w:rsidRDefault="00AA12C0">
            <w:pPr>
              <w:pStyle w:val="TableParagraph"/>
              <w:spacing w:before="1"/>
              <w:ind w:left="117" w:right="98"/>
              <w:jc w:val="center"/>
              <w:rPr>
                <w:b/>
              </w:rPr>
            </w:pPr>
            <w:r w:rsidRPr="00913B0B">
              <w:rPr>
                <w:b/>
              </w:rPr>
              <w:t>Number</w:t>
            </w:r>
          </w:p>
        </w:tc>
        <w:tc>
          <w:tcPr>
            <w:tcW w:w="1073" w:type="dxa"/>
            <w:tcBorders>
              <w:bottom w:val="single" w:sz="6" w:space="0" w:color="000000"/>
            </w:tcBorders>
          </w:tcPr>
          <w:p w:rsidR="00E76FF0" w:rsidRPr="00913B0B" w:rsidRDefault="00AA12C0">
            <w:pPr>
              <w:pStyle w:val="TableParagraph"/>
              <w:spacing w:before="123"/>
              <w:ind w:left="205" w:right="161" w:firstLine="79"/>
              <w:rPr>
                <w:b/>
              </w:rPr>
            </w:pPr>
            <w:r w:rsidRPr="00913B0B">
              <w:rPr>
                <w:b/>
              </w:rPr>
              <w:t>Time (Hour)</w:t>
            </w:r>
          </w:p>
        </w:tc>
        <w:tc>
          <w:tcPr>
            <w:tcW w:w="1276" w:type="dxa"/>
            <w:tcBorders>
              <w:bottom w:val="single" w:sz="6" w:space="0" w:color="000000"/>
            </w:tcBorders>
          </w:tcPr>
          <w:p w:rsidR="00E76FF0" w:rsidRPr="00913B0B" w:rsidRDefault="00AA12C0">
            <w:pPr>
              <w:pStyle w:val="TableParagraph"/>
              <w:spacing w:line="247" w:lineRule="exact"/>
              <w:ind w:left="117" w:right="83"/>
              <w:jc w:val="center"/>
              <w:rPr>
                <w:b/>
              </w:rPr>
            </w:pPr>
            <w:r w:rsidRPr="00913B0B">
              <w:rPr>
                <w:b/>
              </w:rPr>
              <w:t>Total</w:t>
            </w:r>
          </w:p>
          <w:p w:rsidR="00E76FF0" w:rsidRPr="00913B0B" w:rsidRDefault="00AA12C0">
            <w:pPr>
              <w:pStyle w:val="TableParagraph"/>
              <w:spacing w:before="10" w:line="252" w:lineRule="exact"/>
              <w:ind w:left="117" w:right="75"/>
              <w:jc w:val="center"/>
              <w:rPr>
                <w:b/>
              </w:rPr>
            </w:pPr>
            <w:r w:rsidRPr="00913B0B">
              <w:rPr>
                <w:b/>
              </w:rPr>
              <w:t>workload</w:t>
            </w:r>
          </w:p>
        </w:tc>
      </w:tr>
      <w:tr w:rsidR="00913B0B" w:rsidRPr="00913B0B" w:rsidTr="00AA12C0">
        <w:trPr>
          <w:trHeight w:val="509"/>
        </w:trPr>
        <w:tc>
          <w:tcPr>
            <w:tcW w:w="6229" w:type="dxa"/>
            <w:tcBorders>
              <w:top w:val="single" w:sz="6" w:space="0" w:color="000000"/>
            </w:tcBorders>
          </w:tcPr>
          <w:p w:rsidR="0039776C" w:rsidRPr="00913B0B" w:rsidRDefault="0039776C">
            <w:pPr>
              <w:pStyle w:val="TableParagraph"/>
              <w:spacing w:line="244" w:lineRule="exact"/>
              <w:ind w:left="112"/>
            </w:pPr>
            <w:r w:rsidRPr="00913B0B">
              <w:rPr>
                <w:b/>
              </w:rPr>
              <w:t xml:space="preserve">Course Time </w:t>
            </w:r>
            <w:r w:rsidRPr="00913B0B">
              <w:t>(Exam week included: Course week x total course</w:t>
            </w:r>
          </w:p>
          <w:p w:rsidR="0039776C" w:rsidRPr="00913B0B" w:rsidRDefault="0039776C">
            <w:pPr>
              <w:pStyle w:val="TableParagraph"/>
              <w:spacing w:before="1" w:line="236" w:lineRule="exact"/>
              <w:ind w:left="112"/>
            </w:pPr>
            <w:r w:rsidRPr="00913B0B">
              <w:t>hours)</w:t>
            </w:r>
          </w:p>
        </w:tc>
        <w:tc>
          <w:tcPr>
            <w:tcW w:w="1077" w:type="dxa"/>
            <w:tcBorders>
              <w:top w:val="single" w:sz="6" w:space="0" w:color="000000"/>
            </w:tcBorders>
          </w:tcPr>
          <w:p w:rsidR="0039776C" w:rsidRPr="00913B0B" w:rsidRDefault="003160EF" w:rsidP="00AA12C0">
            <w:pPr>
              <w:pStyle w:val="TableParagraph"/>
              <w:spacing w:before="118"/>
              <w:ind w:left="276" w:right="259"/>
              <w:jc w:val="center"/>
            </w:pPr>
            <w:r>
              <w:t>121</w:t>
            </w:r>
          </w:p>
        </w:tc>
        <w:tc>
          <w:tcPr>
            <w:tcW w:w="1073" w:type="dxa"/>
            <w:tcBorders>
              <w:top w:val="single" w:sz="6" w:space="0" w:color="000000"/>
            </w:tcBorders>
          </w:tcPr>
          <w:p w:rsidR="0039776C" w:rsidRPr="00913B0B" w:rsidRDefault="0039776C" w:rsidP="00AA12C0">
            <w:pPr>
              <w:pStyle w:val="TableParagraph"/>
              <w:spacing w:before="118"/>
              <w:ind w:left="22"/>
              <w:jc w:val="center"/>
            </w:pPr>
            <w:r w:rsidRPr="00913B0B">
              <w:t>1</w:t>
            </w:r>
          </w:p>
        </w:tc>
        <w:tc>
          <w:tcPr>
            <w:tcW w:w="1276" w:type="dxa"/>
            <w:tcBorders>
              <w:top w:val="single" w:sz="6" w:space="0" w:color="000000"/>
            </w:tcBorders>
          </w:tcPr>
          <w:p w:rsidR="0039776C" w:rsidRPr="00913B0B" w:rsidRDefault="003160EF" w:rsidP="0039776C">
            <w:pPr>
              <w:pStyle w:val="TableParagraph"/>
              <w:spacing w:before="118"/>
              <w:ind w:left="276" w:right="259"/>
              <w:jc w:val="center"/>
            </w:pPr>
            <w:r>
              <w:t>121</w:t>
            </w:r>
          </w:p>
        </w:tc>
      </w:tr>
      <w:tr w:rsidR="00913B0B" w:rsidRPr="00913B0B" w:rsidTr="00AA12C0">
        <w:trPr>
          <w:trHeight w:val="256"/>
        </w:trPr>
        <w:tc>
          <w:tcPr>
            <w:tcW w:w="6229" w:type="dxa"/>
          </w:tcPr>
          <w:p w:rsidR="0039776C" w:rsidRPr="00913B0B" w:rsidRDefault="0039776C">
            <w:pPr>
              <w:pStyle w:val="TableParagraph"/>
              <w:spacing w:line="232" w:lineRule="exact"/>
              <w:ind w:left="112"/>
              <w:rPr>
                <w:b/>
              </w:rPr>
            </w:pPr>
            <w:r w:rsidRPr="00913B0B">
              <w:rPr>
                <w:b/>
              </w:rPr>
              <w:t>Laboratory</w:t>
            </w:r>
          </w:p>
        </w:tc>
        <w:tc>
          <w:tcPr>
            <w:tcW w:w="1077" w:type="dxa"/>
          </w:tcPr>
          <w:p w:rsidR="0039776C" w:rsidRPr="00913B0B" w:rsidRDefault="003160EF" w:rsidP="00AA12C0">
            <w:pPr>
              <w:pStyle w:val="TableParagraph"/>
              <w:spacing w:line="232" w:lineRule="exact"/>
              <w:ind w:left="276" w:right="259"/>
              <w:jc w:val="center"/>
            </w:pPr>
            <w:r>
              <w:t>13</w:t>
            </w:r>
          </w:p>
        </w:tc>
        <w:tc>
          <w:tcPr>
            <w:tcW w:w="1073" w:type="dxa"/>
          </w:tcPr>
          <w:p w:rsidR="0039776C" w:rsidRPr="00913B0B" w:rsidRDefault="0039776C" w:rsidP="00AA12C0">
            <w:pPr>
              <w:pStyle w:val="TableParagraph"/>
              <w:spacing w:line="232" w:lineRule="exact"/>
              <w:ind w:left="22"/>
              <w:jc w:val="center"/>
            </w:pPr>
            <w:r w:rsidRPr="00913B0B">
              <w:t>1</w:t>
            </w:r>
          </w:p>
        </w:tc>
        <w:tc>
          <w:tcPr>
            <w:tcW w:w="1276" w:type="dxa"/>
          </w:tcPr>
          <w:p w:rsidR="0039776C" w:rsidRPr="00913B0B" w:rsidRDefault="003160EF" w:rsidP="0039776C">
            <w:pPr>
              <w:pStyle w:val="TableParagraph"/>
              <w:spacing w:line="232" w:lineRule="exact"/>
              <w:ind w:left="276" w:right="259"/>
              <w:jc w:val="center"/>
            </w:pPr>
            <w:r>
              <w:t>13</w:t>
            </w:r>
          </w:p>
        </w:tc>
      </w:tr>
      <w:tr w:rsidR="00913B0B" w:rsidRPr="00913B0B" w:rsidTr="00AA12C0">
        <w:trPr>
          <w:trHeight w:val="256"/>
        </w:trPr>
        <w:tc>
          <w:tcPr>
            <w:tcW w:w="6229" w:type="dxa"/>
          </w:tcPr>
          <w:p w:rsidR="00AA12C0" w:rsidRPr="00913B0B" w:rsidRDefault="00AA12C0">
            <w:pPr>
              <w:pStyle w:val="TableParagraph"/>
              <w:spacing w:line="232" w:lineRule="exact"/>
              <w:ind w:left="112"/>
            </w:pPr>
            <w:r w:rsidRPr="00913B0B">
              <w:rPr>
                <w:b/>
              </w:rPr>
              <w:t xml:space="preserve">Course related internship </w:t>
            </w:r>
            <w:r w:rsidRPr="00913B0B">
              <w:t>(If exist)</w:t>
            </w:r>
          </w:p>
        </w:tc>
        <w:tc>
          <w:tcPr>
            <w:tcW w:w="1077" w:type="dxa"/>
          </w:tcPr>
          <w:p w:rsidR="00AA12C0" w:rsidRPr="00913B0B" w:rsidRDefault="00AA12C0" w:rsidP="00AA12C0">
            <w:pPr>
              <w:pStyle w:val="TableParagraph"/>
              <w:rPr>
                <w:sz w:val="18"/>
              </w:rPr>
            </w:pPr>
          </w:p>
        </w:tc>
        <w:tc>
          <w:tcPr>
            <w:tcW w:w="1073" w:type="dxa"/>
          </w:tcPr>
          <w:p w:rsidR="00AA12C0" w:rsidRPr="00913B0B" w:rsidRDefault="00AA12C0" w:rsidP="00AA12C0">
            <w:pPr>
              <w:pStyle w:val="TableParagraph"/>
              <w:rPr>
                <w:sz w:val="18"/>
              </w:rPr>
            </w:pPr>
          </w:p>
        </w:tc>
        <w:tc>
          <w:tcPr>
            <w:tcW w:w="1276" w:type="dxa"/>
          </w:tcPr>
          <w:p w:rsidR="00AA12C0" w:rsidRPr="00913B0B" w:rsidRDefault="00AA12C0" w:rsidP="00AA12C0">
            <w:pPr>
              <w:pStyle w:val="TableParagraph"/>
              <w:rPr>
                <w:sz w:val="18"/>
              </w:rPr>
            </w:pPr>
          </w:p>
        </w:tc>
      </w:tr>
      <w:tr w:rsidR="00913B0B" w:rsidRPr="00913B0B" w:rsidTr="00AA12C0">
        <w:trPr>
          <w:trHeight w:val="256"/>
        </w:trPr>
        <w:tc>
          <w:tcPr>
            <w:tcW w:w="6229" w:type="dxa"/>
          </w:tcPr>
          <w:p w:rsidR="00AA12C0" w:rsidRPr="00913B0B" w:rsidRDefault="00AA12C0">
            <w:pPr>
              <w:pStyle w:val="TableParagraph"/>
              <w:spacing w:line="232" w:lineRule="exact"/>
              <w:ind w:left="112"/>
              <w:rPr>
                <w:b/>
              </w:rPr>
            </w:pPr>
            <w:r w:rsidRPr="00913B0B">
              <w:rPr>
                <w:b/>
              </w:rPr>
              <w:t>Area study</w:t>
            </w:r>
          </w:p>
        </w:tc>
        <w:tc>
          <w:tcPr>
            <w:tcW w:w="1077" w:type="dxa"/>
          </w:tcPr>
          <w:p w:rsidR="00AA12C0" w:rsidRPr="00913B0B" w:rsidRDefault="00AA12C0" w:rsidP="00AA12C0">
            <w:pPr>
              <w:pStyle w:val="TableParagraph"/>
              <w:rPr>
                <w:sz w:val="18"/>
              </w:rPr>
            </w:pPr>
          </w:p>
        </w:tc>
        <w:tc>
          <w:tcPr>
            <w:tcW w:w="1073" w:type="dxa"/>
          </w:tcPr>
          <w:p w:rsidR="00AA12C0" w:rsidRPr="00913B0B" w:rsidRDefault="00AA12C0" w:rsidP="00AA12C0">
            <w:pPr>
              <w:pStyle w:val="TableParagraph"/>
              <w:rPr>
                <w:sz w:val="18"/>
              </w:rPr>
            </w:pPr>
          </w:p>
        </w:tc>
        <w:tc>
          <w:tcPr>
            <w:tcW w:w="1276" w:type="dxa"/>
          </w:tcPr>
          <w:p w:rsidR="00AA12C0" w:rsidRPr="00913B0B" w:rsidRDefault="00AA12C0" w:rsidP="00AA12C0">
            <w:pPr>
              <w:pStyle w:val="TableParagraph"/>
              <w:rPr>
                <w:sz w:val="18"/>
              </w:rPr>
            </w:pPr>
          </w:p>
        </w:tc>
      </w:tr>
      <w:tr w:rsidR="00913B0B" w:rsidRPr="00913B0B" w:rsidTr="00AA12C0">
        <w:trPr>
          <w:trHeight w:val="259"/>
        </w:trPr>
        <w:tc>
          <w:tcPr>
            <w:tcW w:w="6229" w:type="dxa"/>
          </w:tcPr>
          <w:p w:rsidR="00AA12C0" w:rsidRPr="00913B0B" w:rsidRDefault="00AA12C0">
            <w:pPr>
              <w:pStyle w:val="TableParagraph"/>
              <w:spacing w:line="234" w:lineRule="exact"/>
              <w:ind w:left="112"/>
            </w:pPr>
            <w:r w:rsidRPr="00913B0B">
              <w:rPr>
                <w:b/>
              </w:rPr>
              <w:t xml:space="preserve">Working time out of class </w:t>
            </w:r>
            <w:r w:rsidRPr="00913B0B">
              <w:t>(preliminary study, enhancements)</w:t>
            </w:r>
          </w:p>
        </w:tc>
        <w:tc>
          <w:tcPr>
            <w:tcW w:w="1077" w:type="dxa"/>
          </w:tcPr>
          <w:p w:rsidR="00AA12C0" w:rsidRPr="00913B0B" w:rsidRDefault="003160EF" w:rsidP="00AA12C0">
            <w:pPr>
              <w:pStyle w:val="TableParagraph"/>
              <w:spacing w:line="234" w:lineRule="exact"/>
              <w:ind w:left="276" w:right="259"/>
              <w:jc w:val="center"/>
            </w:pPr>
            <w:r>
              <w:t>107</w:t>
            </w:r>
          </w:p>
        </w:tc>
        <w:tc>
          <w:tcPr>
            <w:tcW w:w="1073" w:type="dxa"/>
          </w:tcPr>
          <w:p w:rsidR="00AA12C0" w:rsidRPr="00913B0B" w:rsidRDefault="00AA12C0" w:rsidP="00AA12C0">
            <w:pPr>
              <w:pStyle w:val="TableParagraph"/>
              <w:spacing w:line="234" w:lineRule="exact"/>
              <w:ind w:left="22"/>
              <w:jc w:val="center"/>
            </w:pPr>
            <w:r w:rsidRPr="00913B0B">
              <w:t>1</w:t>
            </w:r>
          </w:p>
        </w:tc>
        <w:tc>
          <w:tcPr>
            <w:tcW w:w="1276" w:type="dxa"/>
          </w:tcPr>
          <w:p w:rsidR="00AA12C0" w:rsidRPr="00913B0B" w:rsidRDefault="003160EF" w:rsidP="00AA12C0">
            <w:pPr>
              <w:pStyle w:val="TableParagraph"/>
              <w:spacing w:line="234" w:lineRule="exact"/>
              <w:ind w:left="391" w:right="371"/>
              <w:jc w:val="center"/>
            </w:pPr>
            <w:r>
              <w:t>107</w:t>
            </w:r>
          </w:p>
        </w:tc>
      </w:tr>
      <w:tr w:rsidR="00913B0B" w:rsidRPr="00913B0B" w:rsidTr="00AA12C0">
        <w:trPr>
          <w:trHeight w:val="254"/>
        </w:trPr>
        <w:tc>
          <w:tcPr>
            <w:tcW w:w="6229" w:type="dxa"/>
          </w:tcPr>
          <w:p w:rsidR="00AA12C0" w:rsidRPr="00913B0B" w:rsidRDefault="00AA12C0">
            <w:pPr>
              <w:pStyle w:val="TableParagraph"/>
              <w:spacing w:line="229" w:lineRule="exact"/>
              <w:ind w:left="112"/>
              <w:rPr>
                <w:b/>
              </w:rPr>
            </w:pPr>
            <w:r w:rsidRPr="00913B0B">
              <w:rPr>
                <w:b/>
              </w:rPr>
              <w:t>Presentation/Seminar</w:t>
            </w:r>
          </w:p>
        </w:tc>
        <w:tc>
          <w:tcPr>
            <w:tcW w:w="1077" w:type="dxa"/>
          </w:tcPr>
          <w:p w:rsidR="00AA12C0" w:rsidRPr="00913B0B" w:rsidRDefault="00AA12C0" w:rsidP="00AA12C0">
            <w:pPr>
              <w:pStyle w:val="TableParagraph"/>
              <w:rPr>
                <w:sz w:val="18"/>
              </w:rPr>
            </w:pPr>
          </w:p>
        </w:tc>
        <w:tc>
          <w:tcPr>
            <w:tcW w:w="1073" w:type="dxa"/>
          </w:tcPr>
          <w:p w:rsidR="00AA12C0" w:rsidRPr="00913B0B" w:rsidRDefault="00AA12C0" w:rsidP="00AA12C0">
            <w:pPr>
              <w:pStyle w:val="TableParagraph"/>
              <w:rPr>
                <w:sz w:val="18"/>
              </w:rPr>
            </w:pPr>
          </w:p>
        </w:tc>
        <w:tc>
          <w:tcPr>
            <w:tcW w:w="1276" w:type="dxa"/>
          </w:tcPr>
          <w:p w:rsidR="00AA12C0" w:rsidRPr="00913B0B" w:rsidRDefault="00AA12C0" w:rsidP="00AA12C0">
            <w:pPr>
              <w:pStyle w:val="TableParagraph"/>
              <w:rPr>
                <w:sz w:val="18"/>
              </w:rPr>
            </w:pPr>
          </w:p>
        </w:tc>
      </w:tr>
      <w:tr w:rsidR="00913B0B" w:rsidRPr="00913B0B" w:rsidTr="00AA12C0">
        <w:trPr>
          <w:trHeight w:val="259"/>
        </w:trPr>
        <w:tc>
          <w:tcPr>
            <w:tcW w:w="6229" w:type="dxa"/>
          </w:tcPr>
          <w:p w:rsidR="00AA12C0" w:rsidRPr="00913B0B" w:rsidRDefault="00AA12C0">
            <w:pPr>
              <w:pStyle w:val="TableParagraph"/>
              <w:spacing w:line="234" w:lineRule="exact"/>
              <w:ind w:left="112"/>
              <w:rPr>
                <w:b/>
              </w:rPr>
            </w:pPr>
            <w:r w:rsidRPr="00913B0B">
              <w:rPr>
                <w:b/>
              </w:rPr>
              <w:t>Project</w:t>
            </w:r>
          </w:p>
        </w:tc>
        <w:tc>
          <w:tcPr>
            <w:tcW w:w="1077" w:type="dxa"/>
          </w:tcPr>
          <w:p w:rsidR="00AA12C0" w:rsidRPr="00913B0B" w:rsidRDefault="00AA12C0" w:rsidP="00AA12C0">
            <w:pPr>
              <w:pStyle w:val="TableParagraph"/>
              <w:rPr>
                <w:sz w:val="18"/>
              </w:rPr>
            </w:pPr>
          </w:p>
        </w:tc>
        <w:tc>
          <w:tcPr>
            <w:tcW w:w="1073" w:type="dxa"/>
          </w:tcPr>
          <w:p w:rsidR="00AA12C0" w:rsidRPr="00913B0B" w:rsidRDefault="00AA12C0" w:rsidP="00AA12C0">
            <w:pPr>
              <w:pStyle w:val="TableParagraph"/>
              <w:rPr>
                <w:sz w:val="18"/>
              </w:rPr>
            </w:pPr>
          </w:p>
        </w:tc>
        <w:tc>
          <w:tcPr>
            <w:tcW w:w="1276" w:type="dxa"/>
          </w:tcPr>
          <w:p w:rsidR="00AA12C0" w:rsidRPr="00913B0B" w:rsidRDefault="00AA12C0" w:rsidP="00AA12C0">
            <w:pPr>
              <w:pStyle w:val="TableParagraph"/>
              <w:rPr>
                <w:sz w:val="18"/>
              </w:rPr>
            </w:pPr>
          </w:p>
        </w:tc>
      </w:tr>
      <w:tr w:rsidR="00913B0B" w:rsidRPr="00913B0B" w:rsidTr="00AA12C0">
        <w:trPr>
          <w:trHeight w:val="256"/>
        </w:trPr>
        <w:tc>
          <w:tcPr>
            <w:tcW w:w="6229" w:type="dxa"/>
          </w:tcPr>
          <w:p w:rsidR="00AA12C0" w:rsidRPr="00913B0B" w:rsidRDefault="00AA12C0">
            <w:pPr>
              <w:pStyle w:val="TableParagraph"/>
              <w:spacing w:line="232" w:lineRule="exact"/>
              <w:ind w:left="112"/>
              <w:rPr>
                <w:b/>
              </w:rPr>
            </w:pPr>
            <w:r w:rsidRPr="00913B0B">
              <w:rPr>
                <w:b/>
              </w:rPr>
              <w:t>Homework</w:t>
            </w:r>
          </w:p>
        </w:tc>
        <w:tc>
          <w:tcPr>
            <w:tcW w:w="1077" w:type="dxa"/>
          </w:tcPr>
          <w:p w:rsidR="00AA12C0" w:rsidRPr="00913B0B" w:rsidRDefault="00AA12C0" w:rsidP="00AA12C0">
            <w:pPr>
              <w:pStyle w:val="TableParagraph"/>
              <w:rPr>
                <w:sz w:val="18"/>
              </w:rPr>
            </w:pPr>
          </w:p>
        </w:tc>
        <w:tc>
          <w:tcPr>
            <w:tcW w:w="1073" w:type="dxa"/>
          </w:tcPr>
          <w:p w:rsidR="00AA12C0" w:rsidRPr="00913B0B" w:rsidRDefault="00AA12C0" w:rsidP="00AA12C0">
            <w:pPr>
              <w:pStyle w:val="TableParagraph"/>
              <w:rPr>
                <w:sz w:val="18"/>
              </w:rPr>
            </w:pPr>
          </w:p>
        </w:tc>
        <w:tc>
          <w:tcPr>
            <w:tcW w:w="1276" w:type="dxa"/>
          </w:tcPr>
          <w:p w:rsidR="00AA12C0" w:rsidRPr="00913B0B" w:rsidRDefault="00AA12C0" w:rsidP="00AA12C0">
            <w:pPr>
              <w:pStyle w:val="TableParagraph"/>
              <w:rPr>
                <w:sz w:val="18"/>
              </w:rPr>
            </w:pPr>
          </w:p>
        </w:tc>
      </w:tr>
      <w:tr w:rsidR="00913B0B" w:rsidRPr="00913B0B" w:rsidTr="00AA12C0">
        <w:trPr>
          <w:trHeight w:val="259"/>
        </w:trPr>
        <w:tc>
          <w:tcPr>
            <w:tcW w:w="6229" w:type="dxa"/>
          </w:tcPr>
          <w:p w:rsidR="00AA12C0" w:rsidRPr="00913B0B" w:rsidRDefault="00AA12C0">
            <w:pPr>
              <w:pStyle w:val="TableParagraph"/>
              <w:spacing w:line="234" w:lineRule="exact"/>
              <w:ind w:left="112"/>
              <w:rPr>
                <w:b/>
              </w:rPr>
            </w:pPr>
            <w:r w:rsidRPr="00913B0B">
              <w:rPr>
                <w:b/>
              </w:rPr>
              <w:t>Exams</w:t>
            </w:r>
          </w:p>
        </w:tc>
        <w:tc>
          <w:tcPr>
            <w:tcW w:w="1077" w:type="dxa"/>
          </w:tcPr>
          <w:p w:rsidR="00AA12C0" w:rsidRPr="00913B0B" w:rsidRDefault="00AA12C0" w:rsidP="00AA12C0">
            <w:pPr>
              <w:pStyle w:val="TableParagraph"/>
              <w:spacing w:line="232" w:lineRule="exact"/>
              <w:ind w:left="21"/>
              <w:jc w:val="center"/>
            </w:pPr>
            <w:r w:rsidRPr="00913B0B">
              <w:t>1</w:t>
            </w:r>
          </w:p>
        </w:tc>
        <w:tc>
          <w:tcPr>
            <w:tcW w:w="1073" w:type="dxa"/>
          </w:tcPr>
          <w:p w:rsidR="00AA12C0" w:rsidRPr="00913B0B" w:rsidRDefault="00AA12C0" w:rsidP="00AA12C0">
            <w:pPr>
              <w:pStyle w:val="TableParagraph"/>
              <w:spacing w:line="232" w:lineRule="exact"/>
              <w:ind w:left="22"/>
              <w:jc w:val="center"/>
            </w:pPr>
            <w:r w:rsidRPr="00913B0B">
              <w:t>3</w:t>
            </w:r>
          </w:p>
        </w:tc>
        <w:tc>
          <w:tcPr>
            <w:tcW w:w="1276" w:type="dxa"/>
          </w:tcPr>
          <w:p w:rsidR="00AA12C0" w:rsidRPr="00913B0B" w:rsidRDefault="00AA12C0" w:rsidP="00AA12C0">
            <w:pPr>
              <w:pStyle w:val="TableParagraph"/>
              <w:spacing w:line="232" w:lineRule="exact"/>
              <w:ind w:left="20"/>
              <w:jc w:val="center"/>
            </w:pPr>
            <w:r w:rsidRPr="00913B0B">
              <w:t>3</w:t>
            </w:r>
          </w:p>
        </w:tc>
      </w:tr>
      <w:tr w:rsidR="00913B0B" w:rsidRPr="00913B0B" w:rsidTr="00AA12C0">
        <w:trPr>
          <w:trHeight w:val="258"/>
        </w:trPr>
        <w:tc>
          <w:tcPr>
            <w:tcW w:w="6229" w:type="dxa"/>
          </w:tcPr>
          <w:p w:rsidR="00AA12C0" w:rsidRPr="00913B0B" w:rsidRDefault="00AA12C0">
            <w:pPr>
              <w:pStyle w:val="TableParagraph"/>
              <w:spacing w:line="234" w:lineRule="exact"/>
              <w:ind w:right="84"/>
              <w:jc w:val="right"/>
              <w:rPr>
                <w:b/>
              </w:rPr>
            </w:pPr>
            <w:r w:rsidRPr="00913B0B">
              <w:rPr>
                <w:b/>
              </w:rPr>
              <w:t>Total workload</w:t>
            </w:r>
          </w:p>
        </w:tc>
        <w:tc>
          <w:tcPr>
            <w:tcW w:w="1077" w:type="dxa"/>
          </w:tcPr>
          <w:p w:rsidR="00AA12C0" w:rsidRPr="00913B0B" w:rsidRDefault="00AA12C0" w:rsidP="00AA12C0">
            <w:pPr>
              <w:pStyle w:val="TableParagraph"/>
              <w:rPr>
                <w:sz w:val="18"/>
              </w:rPr>
            </w:pPr>
          </w:p>
        </w:tc>
        <w:tc>
          <w:tcPr>
            <w:tcW w:w="1073" w:type="dxa"/>
          </w:tcPr>
          <w:p w:rsidR="00AA12C0" w:rsidRPr="00913B0B" w:rsidRDefault="00AA12C0" w:rsidP="00AA12C0">
            <w:pPr>
              <w:pStyle w:val="TableParagraph"/>
              <w:rPr>
                <w:sz w:val="18"/>
              </w:rPr>
            </w:pPr>
          </w:p>
        </w:tc>
        <w:tc>
          <w:tcPr>
            <w:tcW w:w="1276" w:type="dxa"/>
          </w:tcPr>
          <w:p w:rsidR="00AA12C0" w:rsidRPr="00913B0B" w:rsidRDefault="003160EF" w:rsidP="00AA12C0">
            <w:pPr>
              <w:pStyle w:val="TableParagraph"/>
              <w:spacing w:line="234" w:lineRule="exact"/>
              <w:ind w:left="391" w:right="371"/>
              <w:jc w:val="center"/>
              <w:rPr>
                <w:b/>
              </w:rPr>
            </w:pPr>
            <w:r>
              <w:rPr>
                <w:b/>
              </w:rPr>
              <w:t>244</w:t>
            </w:r>
          </w:p>
        </w:tc>
      </w:tr>
    </w:tbl>
    <w:p w:rsidR="00E76FF0" w:rsidRPr="00913B0B" w:rsidRDefault="00E76FF0">
      <w:pPr>
        <w:spacing w:line="234" w:lineRule="exact"/>
        <w:jc w:val="center"/>
        <w:sectPr w:rsidR="00E76FF0" w:rsidRPr="00913B0B">
          <w:pgSz w:w="11900" w:h="16860"/>
          <w:pgMar w:top="1420" w:right="1060" w:bottom="280" w:left="1040" w:header="708" w:footer="708" w:gutter="0"/>
          <w:cols w:space="708"/>
        </w:sectPr>
      </w:pPr>
    </w:p>
    <w:p w:rsidR="00E76FF0" w:rsidRPr="00913B0B" w:rsidRDefault="00E76FF0">
      <w:pPr>
        <w:pStyle w:val="GvdeMetni"/>
        <w:spacing w:before="2"/>
        <w:rPr>
          <w:b/>
          <w:sz w:val="9"/>
        </w:rPr>
      </w:pPr>
    </w:p>
    <w:p w:rsidR="00E76FF0" w:rsidRPr="00913B0B" w:rsidRDefault="00E76FF0">
      <w:pPr>
        <w:pStyle w:val="GvdeMetni"/>
        <w:ind w:left="2013"/>
        <w:rPr>
          <w:sz w:val="20"/>
        </w:rPr>
      </w:pPr>
    </w:p>
    <w:p w:rsidR="00E76FF0" w:rsidRPr="00913B0B" w:rsidRDefault="00E76FF0">
      <w:pPr>
        <w:pStyle w:val="GvdeMetni"/>
        <w:rPr>
          <w:b/>
          <w:sz w:val="20"/>
        </w:rPr>
      </w:pPr>
    </w:p>
    <w:p w:rsidR="00E76FF0" w:rsidRPr="00913B0B" w:rsidRDefault="00E76FF0">
      <w:pPr>
        <w:pStyle w:val="GvdeMetni"/>
        <w:rPr>
          <w:b/>
          <w:sz w:val="16"/>
        </w:rPr>
      </w:pPr>
    </w:p>
    <w:p w:rsidR="00E76FF0" w:rsidRPr="00913B0B" w:rsidRDefault="00AA12C0">
      <w:pPr>
        <w:spacing w:before="92" w:line="477" w:lineRule="auto"/>
        <w:ind w:left="3281" w:right="3241" w:firstLine="314"/>
        <w:rPr>
          <w:b/>
        </w:rPr>
      </w:pPr>
      <w:r w:rsidRPr="00913B0B">
        <w:rPr>
          <w:b/>
        </w:rPr>
        <w:t>FACULTY OF MEDICINE UNDERGRADUATE PROGRAM</w:t>
      </w:r>
    </w:p>
    <w:p w:rsidR="00E76FF0" w:rsidRPr="00913B0B" w:rsidRDefault="00E76FF0">
      <w:pPr>
        <w:pStyle w:val="GvdeMetni"/>
        <w:rPr>
          <w:b/>
          <w:sz w:val="20"/>
        </w:rPr>
      </w:pPr>
    </w:p>
    <w:p w:rsidR="00E76FF0" w:rsidRPr="00913B0B" w:rsidRDefault="00E76FF0">
      <w:pPr>
        <w:pStyle w:val="GvdeMetni"/>
        <w:spacing w:before="8"/>
        <w:rPr>
          <w:b/>
          <w:sz w:val="24"/>
        </w:rPr>
      </w:pPr>
    </w:p>
    <w:tbl>
      <w:tblPr>
        <w:tblStyle w:val="TableNormal1"/>
        <w:tblW w:w="0" w:type="auto"/>
        <w:tblInd w:w="3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71"/>
        <w:gridCol w:w="2477"/>
        <w:gridCol w:w="2751"/>
        <w:gridCol w:w="1956"/>
      </w:tblGrid>
      <w:tr w:rsidR="00913B0B" w:rsidRPr="00913B0B">
        <w:trPr>
          <w:trHeight w:val="366"/>
        </w:trPr>
        <w:tc>
          <w:tcPr>
            <w:tcW w:w="7299" w:type="dxa"/>
            <w:gridSpan w:val="3"/>
          </w:tcPr>
          <w:p w:rsidR="00E76FF0" w:rsidRPr="00913B0B" w:rsidRDefault="00AA12C0">
            <w:pPr>
              <w:pStyle w:val="TableParagraph"/>
              <w:spacing w:before="56"/>
              <w:ind w:left="1512" w:right="1568"/>
              <w:jc w:val="center"/>
              <w:rPr>
                <w:b/>
              </w:rPr>
            </w:pPr>
            <w:r w:rsidRPr="00913B0B">
              <w:rPr>
                <w:b/>
              </w:rPr>
              <w:t>Endocrine System and Reproductive System</w:t>
            </w:r>
          </w:p>
        </w:tc>
        <w:tc>
          <w:tcPr>
            <w:tcW w:w="1956" w:type="dxa"/>
          </w:tcPr>
          <w:p w:rsidR="00E76FF0" w:rsidRPr="00913B0B" w:rsidRDefault="00AA12C0">
            <w:pPr>
              <w:pStyle w:val="TableParagraph"/>
              <w:spacing w:before="56"/>
              <w:ind w:left="354" w:right="398"/>
              <w:jc w:val="center"/>
              <w:rPr>
                <w:b/>
              </w:rPr>
            </w:pPr>
            <w:r w:rsidRPr="00913B0B">
              <w:rPr>
                <w:b/>
              </w:rPr>
              <w:t>TIP222</w:t>
            </w:r>
          </w:p>
        </w:tc>
      </w:tr>
      <w:tr w:rsidR="00913B0B" w:rsidRPr="00913B0B">
        <w:trPr>
          <w:trHeight w:val="618"/>
        </w:trPr>
        <w:tc>
          <w:tcPr>
            <w:tcW w:w="2071" w:type="dxa"/>
          </w:tcPr>
          <w:p w:rsidR="00E76FF0" w:rsidRPr="00913B0B" w:rsidRDefault="00AA12C0">
            <w:pPr>
              <w:pStyle w:val="TableParagraph"/>
              <w:spacing w:before="53"/>
              <w:ind w:left="452" w:right="435"/>
              <w:jc w:val="center"/>
              <w:rPr>
                <w:b/>
              </w:rPr>
            </w:pPr>
            <w:r w:rsidRPr="00913B0B">
              <w:rPr>
                <w:b/>
              </w:rPr>
              <w:t>ECTS 10</w:t>
            </w:r>
          </w:p>
          <w:p w:rsidR="00E76FF0" w:rsidRPr="00913B0B" w:rsidRDefault="00AA12C0">
            <w:pPr>
              <w:pStyle w:val="TableParagraph"/>
              <w:spacing w:before="57" w:line="236" w:lineRule="exact"/>
              <w:ind w:left="452" w:right="438"/>
              <w:jc w:val="center"/>
              <w:rPr>
                <w:b/>
              </w:rPr>
            </w:pPr>
            <w:r w:rsidRPr="00913B0B">
              <w:rPr>
                <w:b/>
              </w:rPr>
              <w:t>CREDİT 15</w:t>
            </w:r>
          </w:p>
        </w:tc>
        <w:tc>
          <w:tcPr>
            <w:tcW w:w="2477" w:type="dxa"/>
          </w:tcPr>
          <w:p w:rsidR="00E76FF0" w:rsidRPr="00913B0B" w:rsidRDefault="00AA12C0">
            <w:pPr>
              <w:pStyle w:val="TableParagraph"/>
              <w:spacing w:before="49"/>
              <w:ind w:left="554"/>
            </w:pPr>
            <w:r w:rsidRPr="00913B0B">
              <w:t>2.Year-2.Semester</w:t>
            </w:r>
          </w:p>
        </w:tc>
        <w:tc>
          <w:tcPr>
            <w:tcW w:w="2751" w:type="dxa"/>
          </w:tcPr>
          <w:p w:rsidR="00E76FF0" w:rsidRPr="00913B0B" w:rsidRDefault="00AA12C0">
            <w:pPr>
              <w:pStyle w:val="TableParagraph"/>
              <w:spacing w:before="49"/>
              <w:ind w:left="727"/>
            </w:pPr>
            <w:r w:rsidRPr="00913B0B">
              <w:t>Undergraduate</w:t>
            </w:r>
          </w:p>
        </w:tc>
        <w:tc>
          <w:tcPr>
            <w:tcW w:w="1956" w:type="dxa"/>
          </w:tcPr>
          <w:p w:rsidR="00E76FF0" w:rsidRPr="00913B0B" w:rsidRDefault="00AA12C0">
            <w:pPr>
              <w:pStyle w:val="TableParagraph"/>
              <w:spacing w:before="49"/>
              <w:ind w:left="419" w:right="397"/>
              <w:jc w:val="center"/>
            </w:pPr>
            <w:r w:rsidRPr="00913B0B">
              <w:t>Compulsory</w:t>
            </w:r>
          </w:p>
        </w:tc>
      </w:tr>
      <w:tr w:rsidR="00913B0B" w:rsidRPr="00913B0B">
        <w:trPr>
          <w:trHeight w:val="364"/>
        </w:trPr>
        <w:tc>
          <w:tcPr>
            <w:tcW w:w="2071" w:type="dxa"/>
          </w:tcPr>
          <w:p w:rsidR="00E76FF0" w:rsidRPr="00913B0B" w:rsidRDefault="00E76FF0">
            <w:pPr>
              <w:pStyle w:val="TableParagraph"/>
            </w:pPr>
          </w:p>
        </w:tc>
        <w:tc>
          <w:tcPr>
            <w:tcW w:w="5228" w:type="dxa"/>
            <w:gridSpan w:val="2"/>
          </w:tcPr>
          <w:p w:rsidR="00E76FF0" w:rsidRPr="00913B0B" w:rsidRDefault="00584DEC">
            <w:pPr>
              <w:pStyle w:val="TableParagraph"/>
              <w:spacing w:before="49"/>
              <w:ind w:left="938"/>
            </w:pPr>
            <w:r>
              <w:t>Lecture + Practice: 99+19</w:t>
            </w:r>
            <w:r w:rsidR="00AA12C0" w:rsidRPr="00913B0B">
              <w:t xml:space="preserve"> hours/6 weeks</w:t>
            </w:r>
          </w:p>
        </w:tc>
        <w:tc>
          <w:tcPr>
            <w:tcW w:w="1956" w:type="dxa"/>
          </w:tcPr>
          <w:p w:rsidR="00E76FF0" w:rsidRPr="00913B0B" w:rsidRDefault="00AA12C0">
            <w:pPr>
              <w:pStyle w:val="TableParagraph"/>
              <w:spacing w:before="49"/>
              <w:ind w:left="419" w:right="397"/>
              <w:jc w:val="center"/>
            </w:pPr>
            <w:r w:rsidRPr="00913B0B">
              <w:t>Turkish</w:t>
            </w:r>
          </w:p>
        </w:tc>
      </w:tr>
      <w:tr w:rsidR="00913B0B" w:rsidRPr="00913B0B">
        <w:trPr>
          <w:trHeight w:val="8220"/>
        </w:trPr>
        <w:tc>
          <w:tcPr>
            <w:tcW w:w="9255" w:type="dxa"/>
            <w:gridSpan w:val="4"/>
          </w:tcPr>
          <w:p w:rsidR="00E76FF0" w:rsidRPr="00913B0B" w:rsidRDefault="00E76FF0">
            <w:pPr>
              <w:pStyle w:val="TableParagraph"/>
              <w:spacing w:before="9"/>
              <w:rPr>
                <w:b/>
                <w:sz w:val="26"/>
              </w:rPr>
            </w:pPr>
          </w:p>
          <w:p w:rsidR="00E76FF0" w:rsidRPr="00913B0B" w:rsidRDefault="00AA12C0">
            <w:pPr>
              <w:pStyle w:val="TableParagraph"/>
              <w:ind w:left="2788" w:right="2843"/>
              <w:jc w:val="center"/>
              <w:rPr>
                <w:b/>
              </w:rPr>
            </w:pPr>
            <w:r w:rsidRPr="00913B0B">
              <w:rPr>
                <w:b/>
              </w:rPr>
              <w:t>ACADEMIC STAFF</w:t>
            </w:r>
          </w:p>
          <w:p w:rsidR="00E76FF0" w:rsidRPr="00913B0B" w:rsidRDefault="00E76FF0">
            <w:pPr>
              <w:pStyle w:val="TableParagraph"/>
              <w:rPr>
                <w:b/>
                <w:sz w:val="24"/>
              </w:rPr>
            </w:pPr>
          </w:p>
          <w:tbl>
            <w:tblPr>
              <w:tblW w:w="8261" w:type="dxa"/>
              <w:tblInd w:w="779" w:type="dxa"/>
              <w:tblLayout w:type="fixed"/>
              <w:tblCellMar>
                <w:left w:w="70" w:type="dxa"/>
                <w:right w:w="70" w:type="dxa"/>
              </w:tblCellMar>
              <w:tblLook w:val="04A0" w:firstRow="1" w:lastRow="0" w:firstColumn="1" w:lastColumn="0" w:noHBand="0" w:noVBand="1"/>
            </w:tblPr>
            <w:tblGrid>
              <w:gridCol w:w="3583"/>
              <w:gridCol w:w="4678"/>
            </w:tblGrid>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PROF.DR. ZAFER ARI</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ANATOMY</w:t>
                  </w:r>
                </w:p>
              </w:tc>
              <w:tc>
                <w:tcPr>
                  <w:tcW w:w="4678"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ZEKİYE KARACA BOZDAĞ</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BUSE NAZ ÇANDIR</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ASİYE NURTEN</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PHYSIOLOGY</w:t>
                  </w:r>
                </w:p>
              </w:tc>
              <w:tc>
                <w:tcPr>
                  <w:tcW w:w="4678"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ASLI ZENGİN TÜRKMEN</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GÜLTEN ATEŞ ULUÇAY</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3722E7">
                  <w:pPr>
                    <w:widowControl/>
                    <w:autoSpaceDE/>
                    <w:autoSpaceDN/>
                    <w:spacing w:line="276" w:lineRule="auto"/>
                    <w:jc w:val="center"/>
                    <w:rPr>
                      <w:b/>
                      <w:bCs/>
                      <w:sz w:val="20"/>
                      <w:szCs w:val="20"/>
                      <w:lang w:eastAsia="tr-TR"/>
                    </w:rPr>
                  </w:pPr>
                  <w:r w:rsidRPr="00913B0B">
                    <w:rPr>
                      <w:b/>
                      <w:bCs/>
                      <w:sz w:val="20"/>
                      <w:szCs w:val="20"/>
                      <w:lang w:eastAsia="tr-TR"/>
                    </w:rPr>
                    <w:t>PROF. DR. HÜSNİYE DOĞRUMAN</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HISTOLOGY AND EMBRYOLOGY</w:t>
                  </w:r>
                </w:p>
              </w:tc>
              <w:tc>
                <w:tcPr>
                  <w:tcW w:w="4678" w:type="dxa"/>
                  <w:tcBorders>
                    <w:top w:val="nil"/>
                    <w:left w:val="nil"/>
                    <w:bottom w:val="nil"/>
                    <w:right w:val="nil"/>
                  </w:tcBorders>
                  <w:shd w:val="clear" w:color="auto" w:fill="auto"/>
                  <w:noWrap/>
                  <w:vAlign w:val="center"/>
                  <w:hideMark/>
                </w:tcPr>
                <w:p w:rsidR="00AA12C0" w:rsidRDefault="00AA12C0" w:rsidP="003722E7">
                  <w:pPr>
                    <w:widowControl/>
                    <w:autoSpaceDE/>
                    <w:autoSpaceDN/>
                    <w:spacing w:line="276" w:lineRule="auto"/>
                    <w:jc w:val="center"/>
                    <w:rPr>
                      <w:b/>
                      <w:bCs/>
                      <w:sz w:val="20"/>
                      <w:szCs w:val="20"/>
                      <w:lang w:eastAsia="tr-TR"/>
                    </w:rPr>
                  </w:pPr>
                  <w:r w:rsidRPr="00913B0B">
                    <w:rPr>
                      <w:b/>
                      <w:bCs/>
                      <w:sz w:val="20"/>
                      <w:szCs w:val="20"/>
                      <w:lang w:eastAsia="tr-TR"/>
                    </w:rPr>
                    <w:t>PROF. DR. TÜLAY İREZ</w:t>
                  </w:r>
                </w:p>
                <w:p w:rsidR="003722E7" w:rsidRPr="00913B0B" w:rsidRDefault="003722E7" w:rsidP="003722E7">
                  <w:pPr>
                    <w:widowControl/>
                    <w:autoSpaceDE/>
                    <w:autoSpaceDN/>
                    <w:spacing w:line="276" w:lineRule="auto"/>
                    <w:jc w:val="center"/>
                    <w:rPr>
                      <w:b/>
                      <w:bCs/>
                      <w:sz w:val="20"/>
                      <w:szCs w:val="20"/>
                      <w:lang w:eastAsia="tr-TR"/>
                    </w:rPr>
                  </w:pPr>
                  <w:r>
                    <w:rPr>
                      <w:b/>
                      <w:bCs/>
                      <w:sz w:val="20"/>
                      <w:szCs w:val="20"/>
                      <w:lang w:eastAsia="tr-TR"/>
                    </w:rPr>
                    <w:t>ASST. PROF. DR. NUR ELAGÜL TOMBUL</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FD0938">
                  <w:pPr>
                    <w:widowControl/>
                    <w:autoSpaceDE/>
                    <w:autoSpaceDN/>
                    <w:spacing w:line="276" w:lineRule="auto"/>
                    <w:jc w:val="center"/>
                    <w:rPr>
                      <w:b/>
                      <w:bCs/>
                      <w:sz w:val="20"/>
                      <w:szCs w:val="20"/>
                      <w:lang w:eastAsia="tr-TR"/>
                    </w:rPr>
                  </w:pPr>
                  <w:r w:rsidRPr="00913B0B">
                    <w:rPr>
                      <w:b/>
                      <w:bCs/>
                      <w:sz w:val="20"/>
                      <w:szCs w:val="20"/>
                      <w:lang w:eastAsia="tr-TR"/>
                    </w:rPr>
                    <w:t>PROF. DR. GÜL ÖZDEMİRLER</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MEDICAL BIOCHEMISTRY</w:t>
                  </w:r>
                </w:p>
              </w:tc>
              <w:tc>
                <w:tcPr>
                  <w:tcW w:w="4678" w:type="dxa"/>
                  <w:tcBorders>
                    <w:top w:val="nil"/>
                    <w:left w:val="nil"/>
                    <w:bottom w:val="nil"/>
                    <w:right w:val="nil"/>
                  </w:tcBorders>
                  <w:shd w:val="clear" w:color="auto" w:fill="auto"/>
                  <w:noWrap/>
                  <w:vAlign w:val="center"/>
                  <w:hideMark/>
                </w:tcPr>
                <w:p w:rsidR="00AA12C0" w:rsidRDefault="00986E75" w:rsidP="00FD0938">
                  <w:pPr>
                    <w:widowControl/>
                    <w:autoSpaceDE/>
                    <w:autoSpaceDN/>
                    <w:spacing w:line="276" w:lineRule="auto"/>
                    <w:jc w:val="center"/>
                    <w:rPr>
                      <w:b/>
                      <w:bCs/>
                      <w:sz w:val="20"/>
                      <w:szCs w:val="20"/>
                      <w:lang w:eastAsia="tr-TR"/>
                    </w:rPr>
                  </w:pPr>
                  <w:r w:rsidRPr="00913B0B">
                    <w:rPr>
                      <w:b/>
                      <w:bCs/>
                      <w:sz w:val="20"/>
                      <w:szCs w:val="20"/>
                      <w:lang w:eastAsia="tr-TR"/>
                    </w:rPr>
                    <w:t>ASST. PROF. DR. SELİN KANKAYA</w:t>
                  </w:r>
                </w:p>
                <w:p w:rsidR="00FD0938" w:rsidRPr="00913B0B" w:rsidRDefault="00FD0938" w:rsidP="00FD0938">
                  <w:pPr>
                    <w:widowControl/>
                    <w:autoSpaceDE/>
                    <w:autoSpaceDN/>
                    <w:spacing w:line="276" w:lineRule="auto"/>
                    <w:jc w:val="center"/>
                    <w:rPr>
                      <w:b/>
                      <w:bCs/>
                      <w:sz w:val="20"/>
                      <w:szCs w:val="20"/>
                      <w:lang w:eastAsia="tr-TR"/>
                    </w:rPr>
                  </w:pPr>
                  <w:r>
                    <w:rPr>
                      <w:b/>
                      <w:bCs/>
                      <w:sz w:val="20"/>
                      <w:szCs w:val="20"/>
                      <w:lang w:eastAsia="tr-TR"/>
                    </w:rPr>
                    <w:t>ASST. PROF. DR. SERVET DURANAY</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MİNE KÜÇÜKER</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MEDICAL MICROBIOLOGY</w:t>
                  </w:r>
                </w:p>
              </w:tc>
              <w:tc>
                <w:tcPr>
                  <w:tcW w:w="4678"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DEFNE GÜMÜŞ</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FATMA KALAYCI YÜKSEK</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PUBLIC HEALTH</w:t>
                  </w: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SENİHA BİLGE HAPÇIOĞLU</w:t>
                  </w:r>
                </w:p>
              </w:tc>
            </w:tr>
            <w:tr w:rsidR="00913B0B" w:rsidRPr="00913B0B" w:rsidTr="00FC4738">
              <w:trPr>
                <w:trHeight w:val="300"/>
              </w:trPr>
              <w:tc>
                <w:tcPr>
                  <w:tcW w:w="358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510"/>
              </w:trPr>
              <w:tc>
                <w:tcPr>
                  <w:tcW w:w="3583" w:type="dxa"/>
                  <w:tcBorders>
                    <w:top w:val="nil"/>
                    <w:left w:val="nil"/>
                    <w:bottom w:val="nil"/>
                    <w:right w:val="nil"/>
                  </w:tcBorders>
                  <w:shd w:val="clear" w:color="auto" w:fill="auto"/>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PROBLEM-BASED LEARNING</w:t>
                  </w:r>
                </w:p>
              </w:tc>
              <w:tc>
                <w:tcPr>
                  <w:tcW w:w="4678"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HÜLYA GÜVEN</w:t>
                  </w:r>
                </w:p>
              </w:tc>
            </w:tr>
          </w:tbl>
          <w:p w:rsidR="00E76FF0" w:rsidRPr="00913B0B" w:rsidRDefault="00E76FF0">
            <w:pPr>
              <w:pStyle w:val="TableParagraph"/>
              <w:spacing w:before="1"/>
              <w:rPr>
                <w:b/>
              </w:rPr>
            </w:pPr>
          </w:p>
          <w:p w:rsidR="00E76FF0" w:rsidRPr="00913B0B" w:rsidRDefault="00E76FF0">
            <w:pPr>
              <w:pStyle w:val="TableParagraph"/>
              <w:ind w:left="2863" w:right="2843"/>
              <w:jc w:val="center"/>
              <w:rPr>
                <w:b/>
              </w:rPr>
            </w:pPr>
          </w:p>
        </w:tc>
      </w:tr>
    </w:tbl>
    <w:p w:rsidR="00E76FF0" w:rsidRPr="00913B0B" w:rsidRDefault="00E76FF0">
      <w:pPr>
        <w:jc w:val="center"/>
        <w:sectPr w:rsidR="00E76FF0" w:rsidRPr="00913B0B">
          <w:pgSz w:w="11900" w:h="16860"/>
          <w:pgMar w:top="1600" w:right="1060" w:bottom="280" w:left="1040" w:header="708" w:footer="708" w:gutter="0"/>
          <w:cols w:space="708"/>
        </w:sectPr>
      </w:pPr>
    </w:p>
    <w:tbl>
      <w:tblPr>
        <w:tblStyle w:val="TableNormal1"/>
        <w:tblW w:w="0" w:type="auto"/>
        <w:tblInd w:w="3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256"/>
      </w:tblGrid>
      <w:tr w:rsidR="00913B0B" w:rsidRPr="00913B0B">
        <w:trPr>
          <w:trHeight w:val="873"/>
        </w:trPr>
        <w:tc>
          <w:tcPr>
            <w:tcW w:w="9256" w:type="dxa"/>
          </w:tcPr>
          <w:p w:rsidR="00AA12C0" w:rsidRPr="00913B0B" w:rsidRDefault="00AA12C0" w:rsidP="00AA12C0">
            <w:pPr>
              <w:pStyle w:val="TableParagraph"/>
              <w:spacing w:before="2"/>
              <w:ind w:left="2461" w:right="2444"/>
              <w:jc w:val="center"/>
              <w:rPr>
                <w:b/>
                <w:sz w:val="24"/>
              </w:rPr>
            </w:pPr>
            <w:r w:rsidRPr="00913B0B">
              <w:rPr>
                <w:b/>
                <w:sz w:val="24"/>
              </w:rPr>
              <w:lastRenderedPageBreak/>
              <w:t>E-MAİL ADRESS</w:t>
            </w:r>
          </w:p>
          <w:p w:rsidR="00AA12C0" w:rsidRPr="00913B0B" w:rsidRDefault="008B4130" w:rsidP="00AA12C0">
            <w:pPr>
              <w:pStyle w:val="TableParagraph"/>
              <w:spacing w:before="2"/>
              <w:ind w:left="2461" w:right="2444"/>
              <w:jc w:val="center"/>
              <w:rPr>
                <w:b/>
              </w:rPr>
            </w:pPr>
            <w:hyperlink r:id="rId45">
              <w:r w:rsidR="00AA12C0" w:rsidRPr="00913B0B">
                <w:rPr>
                  <w:b/>
                </w:rPr>
                <w:t>zafer.ari@yeniyuzyil.edu.tr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46" w:history="1">
              <w:r w:rsidR="00AA12C0" w:rsidRPr="00913B0B">
                <w:rPr>
                  <w:rStyle w:val="Kpr"/>
                  <w:b/>
                  <w:color w:val="auto"/>
                </w:rPr>
                <w:t>zekiye.karaca@yeniyuzyil.edu.tr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busenaz.candir@yeniyuzyil.edu.tr </w:t>
            </w:r>
          </w:p>
          <w:p w:rsidR="00AA12C0" w:rsidRPr="00913B0B" w:rsidRDefault="008B4130" w:rsidP="00AA12C0">
            <w:pPr>
              <w:pStyle w:val="TableParagraph"/>
              <w:spacing w:before="2"/>
              <w:ind w:left="2461" w:right="2444"/>
              <w:jc w:val="center"/>
              <w:rPr>
                <w:b/>
              </w:rPr>
            </w:pPr>
            <w:hyperlink r:id="rId47">
              <w:r w:rsidR="00AA12C0" w:rsidRPr="00913B0B">
                <w:rPr>
                  <w:b/>
                </w:rPr>
                <w:t>asiye.nurten@yeniyuzyil.edu.tr</w:t>
              </w:r>
            </w:hyperlink>
            <w:r w:rsidR="00AA12C0" w:rsidRPr="00913B0B">
              <w:rPr>
                <w:b/>
              </w:rPr>
              <w:t xml:space="preserve"> </w:t>
            </w:r>
            <w:hyperlink r:id="rId48" w:history="1">
              <w:r w:rsidR="00AA12C0" w:rsidRPr="00913B0B">
                <w:rPr>
                  <w:b/>
                </w:rPr>
                <w:t>aslı.zengin@yeniyuzyil.edu.tr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gultenates.ulucay@yeniyuzyil.edu.tr </w:t>
            </w:r>
          </w:p>
          <w:p w:rsidR="00AA12C0" w:rsidRPr="00913B0B" w:rsidRDefault="008B4130" w:rsidP="00AA12C0">
            <w:pPr>
              <w:pStyle w:val="TableParagraph"/>
              <w:spacing w:before="2"/>
              <w:ind w:left="2461" w:right="2444"/>
              <w:jc w:val="center"/>
              <w:rPr>
                <w:b/>
              </w:rPr>
            </w:pPr>
            <w:hyperlink r:id="rId49">
              <w:r w:rsidR="00AA12C0" w:rsidRPr="00913B0B">
                <w:rPr>
                  <w:b/>
                </w:rPr>
                <w:t>husniye.dogruman@yeniyuzyil.edu.tr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tulay.irez@yeniyuzyil.edu.tr </w:t>
            </w:r>
            <w:hyperlink r:id="rId50">
              <w:r w:rsidRPr="00913B0B">
                <w:rPr>
                  <w:b/>
                </w:rPr>
                <w:t>gul.ozdemirler@yeniyuzyil.edu.tr</w:t>
              </w:r>
            </w:hyperlink>
            <w:r w:rsidRPr="00913B0B">
              <w:rPr>
                <w:b/>
              </w:rPr>
              <w:t xml:space="preserve"> </w:t>
            </w:r>
            <w:hyperlink r:id="rId51" w:history="1">
              <w:r w:rsidRPr="00913B0B">
                <w:rPr>
                  <w:rStyle w:val="Kpr"/>
                  <w:b/>
                  <w:color w:val="auto"/>
                </w:rPr>
                <w:t>selin.kankaya@yeniyuzyil.edu.tr</w:t>
              </w:r>
            </w:hyperlink>
          </w:p>
          <w:p w:rsidR="00AA12C0" w:rsidRPr="00913B0B" w:rsidRDefault="008B4130" w:rsidP="00AA12C0">
            <w:pPr>
              <w:pStyle w:val="TableParagraph"/>
              <w:spacing w:before="2"/>
              <w:ind w:left="2461" w:right="2444"/>
              <w:jc w:val="center"/>
              <w:rPr>
                <w:b/>
              </w:rPr>
            </w:pPr>
            <w:hyperlink r:id="rId52" w:history="1">
              <w:r w:rsidR="00AA12C0" w:rsidRPr="00913B0B">
                <w:rPr>
                  <w:rStyle w:val="Kpr"/>
                  <w:b/>
                  <w:color w:val="auto"/>
                </w:rPr>
                <w:t>mine.kucuker@yeniyuzyil.edu.tr</w:t>
              </w:r>
            </w:hyperlink>
          </w:p>
          <w:p w:rsidR="00AA12C0" w:rsidRPr="00913B0B" w:rsidRDefault="00AA12C0" w:rsidP="00AA12C0">
            <w:pPr>
              <w:pStyle w:val="TableParagraph"/>
              <w:spacing w:before="2"/>
              <w:ind w:left="2461" w:right="2444"/>
              <w:jc w:val="center"/>
              <w:rPr>
                <w:b/>
              </w:rPr>
            </w:pPr>
            <w:r w:rsidRPr="00913B0B">
              <w:rPr>
                <w:b/>
              </w:rPr>
              <w:t>defne.gumus@yeniyuzyil.edu.tr</w:t>
            </w:r>
          </w:p>
          <w:p w:rsidR="00AA12C0" w:rsidRPr="00913B0B" w:rsidRDefault="008B4130" w:rsidP="00AA12C0">
            <w:pPr>
              <w:pStyle w:val="TableParagraph"/>
              <w:spacing w:before="2"/>
              <w:ind w:left="2461" w:right="2444"/>
              <w:jc w:val="center"/>
              <w:rPr>
                <w:b/>
              </w:rPr>
            </w:pPr>
            <w:hyperlink r:id="rId53" w:history="1">
              <w:r w:rsidR="00AA12C0" w:rsidRPr="00913B0B">
                <w:rPr>
                  <w:rStyle w:val="Kpr"/>
                  <w:b/>
                  <w:color w:val="auto"/>
                </w:rPr>
                <w:t>fatma.kalayci@yeniyuzyil.edu.tr</w:t>
              </w:r>
            </w:hyperlink>
          </w:p>
          <w:p w:rsidR="00AA12C0" w:rsidRPr="00913B0B" w:rsidRDefault="008B4130" w:rsidP="00AA12C0">
            <w:pPr>
              <w:pStyle w:val="TableParagraph"/>
              <w:spacing w:before="2"/>
              <w:ind w:left="2461" w:right="2444"/>
              <w:jc w:val="center"/>
              <w:rPr>
                <w:b/>
              </w:rPr>
            </w:pPr>
            <w:hyperlink r:id="rId54" w:history="1">
              <w:r w:rsidR="00AA12C0" w:rsidRPr="00913B0B">
                <w:rPr>
                  <w:rStyle w:val="Kpr"/>
                  <w:b/>
                  <w:color w:val="auto"/>
                </w:rPr>
                <w:t>senihabilge.hapcioglu@yeniyuzyil.edu.tr</w:t>
              </w:r>
            </w:hyperlink>
          </w:p>
          <w:p w:rsidR="00E76FF0" w:rsidRDefault="008B4130" w:rsidP="00AA12C0">
            <w:pPr>
              <w:pStyle w:val="TableParagraph"/>
              <w:spacing w:before="39"/>
              <w:ind w:left="3144" w:right="3026" w:hanging="82"/>
              <w:rPr>
                <w:rStyle w:val="Kpr"/>
                <w:b/>
                <w:color w:val="auto"/>
              </w:rPr>
            </w:pPr>
            <w:hyperlink r:id="rId55" w:history="1">
              <w:r w:rsidR="00AA12C0" w:rsidRPr="00913B0B">
                <w:rPr>
                  <w:rStyle w:val="Kpr"/>
                  <w:b/>
                  <w:color w:val="auto"/>
                </w:rPr>
                <w:t>hülya.guven@yeniyuzyil.edu.tr</w:t>
              </w:r>
            </w:hyperlink>
          </w:p>
          <w:p w:rsidR="00C413F1" w:rsidRDefault="00C413F1" w:rsidP="00C413F1">
            <w:pPr>
              <w:pStyle w:val="TableParagraph"/>
              <w:spacing w:before="39"/>
              <w:ind w:right="3026"/>
              <w:jc w:val="right"/>
              <w:rPr>
                <w:rStyle w:val="Kpr"/>
                <w:b/>
                <w:color w:val="auto"/>
              </w:rPr>
            </w:pPr>
            <w:r>
              <w:rPr>
                <w:rStyle w:val="Kpr"/>
                <w:b/>
                <w:color w:val="auto"/>
              </w:rPr>
              <w:t>nur.elagultombul@yeniyuzyil.edu.tr</w:t>
            </w:r>
          </w:p>
          <w:p w:rsidR="00C413F1" w:rsidRPr="00913B0B" w:rsidRDefault="00C413F1" w:rsidP="00C413F1">
            <w:pPr>
              <w:pStyle w:val="TableParagraph"/>
              <w:spacing w:before="39"/>
              <w:ind w:right="3026"/>
              <w:jc w:val="right"/>
              <w:rPr>
                <w:b/>
              </w:rPr>
            </w:pPr>
            <w:r>
              <w:rPr>
                <w:rStyle w:val="Kpr"/>
                <w:b/>
                <w:color w:val="auto"/>
              </w:rPr>
              <w:t>servet.duranay@yeniyuzyil.edu.tr</w:t>
            </w:r>
          </w:p>
          <w:p w:rsidR="00AA12C0" w:rsidRPr="00913B0B" w:rsidRDefault="00AA12C0" w:rsidP="00AA12C0">
            <w:pPr>
              <w:pStyle w:val="TableParagraph"/>
              <w:spacing w:before="39"/>
              <w:ind w:left="3144" w:right="3026" w:hanging="82"/>
              <w:rPr>
                <w:b/>
              </w:rPr>
            </w:pPr>
          </w:p>
        </w:tc>
      </w:tr>
      <w:tr w:rsidR="00913B0B" w:rsidRPr="00913B0B">
        <w:trPr>
          <w:trHeight w:val="621"/>
        </w:trPr>
        <w:tc>
          <w:tcPr>
            <w:tcW w:w="9256" w:type="dxa"/>
          </w:tcPr>
          <w:p w:rsidR="00E76FF0" w:rsidRPr="00913B0B" w:rsidRDefault="00AA12C0">
            <w:pPr>
              <w:pStyle w:val="TableParagraph"/>
              <w:spacing w:before="39"/>
              <w:ind w:left="3554" w:right="3594" w:firstLine="456"/>
              <w:rPr>
                <w:b/>
              </w:rPr>
            </w:pPr>
            <w:r w:rsidRPr="00913B0B">
              <w:rPr>
                <w:b/>
              </w:rPr>
              <w:t>Office hours Every day 15.00-17.00</w:t>
            </w:r>
          </w:p>
        </w:tc>
      </w:tr>
    </w:tbl>
    <w:p w:rsidR="00E76FF0" w:rsidRPr="00913B0B" w:rsidRDefault="00E76FF0">
      <w:pPr>
        <w:pStyle w:val="GvdeMetni"/>
        <w:spacing w:before="5"/>
        <w:rPr>
          <w:b/>
          <w:sz w:val="14"/>
        </w:rPr>
      </w:pPr>
    </w:p>
    <w:p w:rsidR="00E76FF0" w:rsidRPr="00913B0B" w:rsidRDefault="00AA12C0">
      <w:pPr>
        <w:pStyle w:val="GvdeMetni"/>
        <w:spacing w:before="92"/>
        <w:ind w:left="376" w:right="353"/>
        <w:jc w:val="both"/>
      </w:pPr>
      <w:r w:rsidRPr="00913B0B">
        <w:rPr>
          <w:b/>
        </w:rPr>
        <w:t xml:space="preserve">Course Objectives: </w:t>
      </w:r>
      <w:r w:rsidRPr="00913B0B">
        <w:t>The general aim of the course is to teach biochemistry, histology and embryogenesis, anatomy and physiology of these systems in terms of understanding the endocrine system and reproductive processes and functions.</w:t>
      </w:r>
    </w:p>
    <w:p w:rsidR="00E76FF0" w:rsidRPr="00913B0B" w:rsidRDefault="00E76FF0">
      <w:pPr>
        <w:pStyle w:val="GvdeMetni"/>
        <w:spacing w:before="8"/>
        <w:rPr>
          <w:sz w:val="24"/>
        </w:rPr>
      </w:pPr>
    </w:p>
    <w:p w:rsidR="00E76FF0" w:rsidRPr="00913B0B" w:rsidRDefault="00AA12C0">
      <w:pPr>
        <w:pStyle w:val="Balk1"/>
        <w:spacing w:before="1"/>
        <w:jc w:val="both"/>
      </w:pPr>
      <w:r w:rsidRPr="00913B0B">
        <w:t>Learning Outcomes and Sub-Skills</w:t>
      </w:r>
    </w:p>
    <w:p w:rsidR="00E76FF0" w:rsidRPr="00913B0B" w:rsidRDefault="00E76FF0">
      <w:pPr>
        <w:pStyle w:val="GvdeMetni"/>
        <w:spacing w:before="4"/>
        <w:rPr>
          <w:b/>
          <w:sz w:val="21"/>
        </w:rPr>
      </w:pPr>
    </w:p>
    <w:p w:rsidR="00E76FF0" w:rsidRPr="00913B0B" w:rsidRDefault="00AA12C0">
      <w:pPr>
        <w:pStyle w:val="GvdeMetni"/>
        <w:ind w:left="376"/>
        <w:jc w:val="both"/>
      </w:pPr>
      <w:r w:rsidRPr="00913B0B">
        <w:t>Students successful on this course:</w:t>
      </w:r>
    </w:p>
    <w:p w:rsidR="00E76FF0" w:rsidRPr="00913B0B" w:rsidRDefault="00E76FF0">
      <w:pPr>
        <w:pStyle w:val="GvdeMetni"/>
        <w:spacing w:before="1"/>
      </w:pPr>
    </w:p>
    <w:p w:rsidR="00E76FF0" w:rsidRPr="00913B0B" w:rsidRDefault="00AA12C0">
      <w:pPr>
        <w:pStyle w:val="ListeParagraf"/>
        <w:numPr>
          <w:ilvl w:val="1"/>
          <w:numId w:val="3"/>
        </w:numPr>
        <w:tabs>
          <w:tab w:val="left" w:pos="1097"/>
        </w:tabs>
      </w:pPr>
      <w:r w:rsidRPr="00913B0B">
        <w:t>Know the hormone</w:t>
      </w:r>
      <w:r w:rsidRPr="00913B0B">
        <w:rPr>
          <w:spacing w:val="-6"/>
        </w:rPr>
        <w:t xml:space="preserve"> </w:t>
      </w:r>
      <w:r w:rsidRPr="00913B0B">
        <w:t>biochemistry,</w:t>
      </w:r>
    </w:p>
    <w:p w:rsidR="00E76FF0" w:rsidRPr="00913B0B" w:rsidRDefault="00AA12C0">
      <w:pPr>
        <w:pStyle w:val="ListeParagraf"/>
        <w:numPr>
          <w:ilvl w:val="1"/>
          <w:numId w:val="3"/>
        </w:numPr>
        <w:tabs>
          <w:tab w:val="left" w:pos="1097"/>
        </w:tabs>
        <w:spacing w:before="4" w:line="252" w:lineRule="exact"/>
      </w:pPr>
      <w:r w:rsidRPr="00913B0B">
        <w:t>Identify the tissues of the endocrine system and reproductive</w:t>
      </w:r>
      <w:r w:rsidRPr="00913B0B">
        <w:rPr>
          <w:spacing w:val="-26"/>
        </w:rPr>
        <w:t xml:space="preserve"> </w:t>
      </w:r>
      <w:r w:rsidRPr="00913B0B">
        <w:t>system,</w:t>
      </w:r>
    </w:p>
    <w:p w:rsidR="00E76FF0" w:rsidRPr="00913B0B" w:rsidRDefault="00AA12C0">
      <w:pPr>
        <w:pStyle w:val="ListeParagraf"/>
        <w:numPr>
          <w:ilvl w:val="1"/>
          <w:numId w:val="3"/>
        </w:numPr>
        <w:tabs>
          <w:tab w:val="left" w:pos="1097"/>
        </w:tabs>
        <w:spacing w:line="252" w:lineRule="exact"/>
      </w:pPr>
      <w:r w:rsidRPr="00913B0B">
        <w:t>Know embryonic development of endocrine system and reproductive</w:t>
      </w:r>
      <w:r w:rsidRPr="00913B0B">
        <w:rPr>
          <w:spacing w:val="-11"/>
        </w:rPr>
        <w:t xml:space="preserve"> </w:t>
      </w:r>
      <w:r w:rsidRPr="00913B0B">
        <w:t>system,</w:t>
      </w:r>
    </w:p>
    <w:p w:rsidR="00E76FF0" w:rsidRPr="00913B0B" w:rsidRDefault="00AA12C0">
      <w:pPr>
        <w:pStyle w:val="ListeParagraf"/>
        <w:numPr>
          <w:ilvl w:val="1"/>
          <w:numId w:val="3"/>
        </w:numPr>
        <w:tabs>
          <w:tab w:val="left" w:pos="1097"/>
        </w:tabs>
        <w:spacing w:line="252" w:lineRule="exact"/>
      </w:pPr>
      <w:r w:rsidRPr="00913B0B">
        <w:t>Comprehend the anatomy of endocrine system and reproductive</w:t>
      </w:r>
      <w:r w:rsidRPr="00913B0B">
        <w:rPr>
          <w:spacing w:val="-18"/>
        </w:rPr>
        <w:t xml:space="preserve"> </w:t>
      </w:r>
      <w:r w:rsidRPr="00913B0B">
        <w:t>system,</w:t>
      </w:r>
    </w:p>
    <w:p w:rsidR="00E76FF0" w:rsidRPr="00913B0B" w:rsidRDefault="00AA12C0">
      <w:pPr>
        <w:pStyle w:val="ListeParagraf"/>
        <w:numPr>
          <w:ilvl w:val="1"/>
          <w:numId w:val="3"/>
        </w:numPr>
        <w:tabs>
          <w:tab w:val="left" w:pos="1097"/>
        </w:tabs>
        <w:spacing w:line="252" w:lineRule="exact"/>
      </w:pPr>
      <w:r w:rsidRPr="00913B0B">
        <w:t>Know the physiology of endocrine system and reproductive</w:t>
      </w:r>
      <w:r w:rsidRPr="00913B0B">
        <w:rPr>
          <w:spacing w:val="-18"/>
        </w:rPr>
        <w:t xml:space="preserve"> </w:t>
      </w:r>
      <w:r w:rsidRPr="00913B0B">
        <w:t>system.</w:t>
      </w:r>
    </w:p>
    <w:p w:rsidR="00E76FF0" w:rsidRPr="00913B0B" w:rsidRDefault="00AA12C0">
      <w:pPr>
        <w:pStyle w:val="GvdeMetni"/>
        <w:spacing w:before="2" w:line="251" w:lineRule="exact"/>
        <w:ind w:left="1096"/>
      </w:pPr>
      <w:r w:rsidRPr="00913B0B">
        <w:t>.</w:t>
      </w:r>
    </w:p>
    <w:p w:rsidR="00E76FF0" w:rsidRPr="00913B0B" w:rsidRDefault="00AA12C0">
      <w:pPr>
        <w:pStyle w:val="GvdeMetni"/>
        <w:ind w:left="376" w:right="345"/>
        <w:jc w:val="both"/>
      </w:pPr>
      <w:r w:rsidRPr="00913B0B">
        <w:rPr>
          <w:b/>
        </w:rPr>
        <w:t xml:space="preserve">Brief description of the course: </w:t>
      </w:r>
      <w:r w:rsidRPr="00913B0B">
        <w:t>In this course, anatomy and physiology, hormone biochemistry, physiology and special senses and embryogenesis of endocrine system and reproductive system are taught.</w:t>
      </w:r>
    </w:p>
    <w:p w:rsidR="00E76FF0" w:rsidRPr="00913B0B" w:rsidRDefault="00E76FF0">
      <w:pPr>
        <w:pStyle w:val="GvdeMetni"/>
        <w:spacing w:before="1"/>
      </w:pPr>
    </w:p>
    <w:p w:rsidR="00E76FF0" w:rsidRPr="00913B0B" w:rsidRDefault="00AA12C0">
      <w:pPr>
        <w:pStyle w:val="Balk1"/>
        <w:spacing w:line="252" w:lineRule="exact"/>
        <w:jc w:val="both"/>
      </w:pPr>
      <w:r w:rsidRPr="00913B0B">
        <w:t>Teaching Methods and Techniques:</w:t>
      </w:r>
    </w:p>
    <w:p w:rsidR="00E76FF0" w:rsidRPr="00913B0B" w:rsidRDefault="00AA12C0">
      <w:pPr>
        <w:pStyle w:val="GvdeMetni"/>
        <w:ind w:left="376" w:right="349"/>
        <w:jc w:val="both"/>
      </w:pPr>
      <w:r w:rsidRPr="00913B0B">
        <w:t>Although courses are narrated by instructor, discussion and class participation are provided to the students. A part of the courses is “Laboratory practices” that turn the theoretical knowledge learned in the course into practice.</w:t>
      </w:r>
    </w:p>
    <w:p w:rsidR="00E76FF0" w:rsidRPr="00913B0B" w:rsidRDefault="00E76FF0">
      <w:pPr>
        <w:pStyle w:val="GvdeMetni"/>
        <w:spacing w:before="10"/>
        <w:rPr>
          <w:sz w:val="21"/>
        </w:rPr>
      </w:pPr>
    </w:p>
    <w:p w:rsidR="00E76FF0" w:rsidRPr="00913B0B" w:rsidRDefault="00AA12C0">
      <w:pPr>
        <w:ind w:left="376"/>
        <w:jc w:val="both"/>
      </w:pPr>
      <w:r w:rsidRPr="00913B0B">
        <w:rPr>
          <w:b/>
        </w:rPr>
        <w:t xml:space="preserve">Prerequisites: </w:t>
      </w:r>
      <w:r w:rsidRPr="00913B0B">
        <w:t>None</w:t>
      </w:r>
    </w:p>
    <w:p w:rsidR="00E76FF0" w:rsidRPr="00913B0B" w:rsidRDefault="00E76FF0">
      <w:pPr>
        <w:pStyle w:val="GvdeMetni"/>
        <w:spacing w:before="3"/>
      </w:pPr>
    </w:p>
    <w:p w:rsidR="00E76FF0" w:rsidRPr="00913B0B" w:rsidRDefault="00AA12C0">
      <w:pPr>
        <w:pStyle w:val="Balk1"/>
        <w:jc w:val="both"/>
      </w:pPr>
      <w:r w:rsidRPr="00913B0B">
        <w:t>Course Books:</w:t>
      </w:r>
    </w:p>
    <w:p w:rsidR="00E76FF0" w:rsidRPr="00913B0B" w:rsidRDefault="00E76FF0">
      <w:pPr>
        <w:pStyle w:val="GvdeMetni"/>
        <w:spacing w:before="9"/>
        <w:rPr>
          <w:b/>
          <w:sz w:val="21"/>
        </w:rPr>
      </w:pPr>
    </w:p>
    <w:p w:rsidR="00E76FF0" w:rsidRPr="00913B0B" w:rsidRDefault="00AA12C0">
      <w:pPr>
        <w:pStyle w:val="ListeParagraf"/>
        <w:numPr>
          <w:ilvl w:val="0"/>
          <w:numId w:val="2"/>
        </w:numPr>
        <w:tabs>
          <w:tab w:val="left" w:pos="691"/>
        </w:tabs>
        <w:spacing w:before="1" w:line="252" w:lineRule="exact"/>
        <w:jc w:val="both"/>
      </w:pPr>
      <w:r w:rsidRPr="00913B0B">
        <w:t>Gökmen, F. G., (2003). Sistemik Anatomi. İstanbul:</w:t>
      </w:r>
      <w:r w:rsidRPr="00913B0B">
        <w:rPr>
          <w:spacing w:val="-6"/>
        </w:rPr>
        <w:t xml:space="preserve"> </w:t>
      </w:r>
      <w:r w:rsidRPr="00913B0B">
        <w:t>Nobel.</w:t>
      </w:r>
    </w:p>
    <w:p w:rsidR="00E76FF0" w:rsidRPr="00913B0B" w:rsidRDefault="00AA12C0">
      <w:pPr>
        <w:pStyle w:val="ListeParagraf"/>
        <w:numPr>
          <w:ilvl w:val="0"/>
          <w:numId w:val="2"/>
        </w:numPr>
        <w:tabs>
          <w:tab w:val="left" w:pos="713"/>
        </w:tabs>
        <w:ind w:left="376" w:right="351" w:firstLine="0"/>
        <w:jc w:val="both"/>
      </w:pPr>
      <w:r w:rsidRPr="00913B0B">
        <w:t xml:space="preserve">Schumacher, G. H., Aumüller, G., (2010). Klinik Temelli Topografik İnsan Anatomisi. İstanbul: </w:t>
      </w:r>
      <w:r w:rsidRPr="00913B0B">
        <w:lastRenderedPageBreak/>
        <w:t>Deomed</w:t>
      </w:r>
      <w:r w:rsidRPr="00913B0B">
        <w:rPr>
          <w:spacing w:val="-3"/>
        </w:rPr>
        <w:t xml:space="preserve"> </w:t>
      </w:r>
      <w:r w:rsidRPr="00913B0B">
        <w:t>Medical.</w:t>
      </w:r>
    </w:p>
    <w:p w:rsidR="00E76FF0" w:rsidRPr="00913B0B" w:rsidRDefault="008B4130">
      <w:pPr>
        <w:pStyle w:val="ListeParagraf"/>
        <w:numPr>
          <w:ilvl w:val="0"/>
          <w:numId w:val="2"/>
        </w:numPr>
        <w:tabs>
          <w:tab w:val="left" w:pos="730"/>
        </w:tabs>
        <w:ind w:left="376" w:right="350" w:firstLine="0"/>
        <w:jc w:val="both"/>
      </w:pPr>
      <w:hyperlink r:id="rId56">
        <w:r w:rsidR="00AA12C0" w:rsidRPr="00913B0B">
          <w:t>Keith L. Moore,</w:t>
        </w:r>
      </w:hyperlink>
      <w:r w:rsidR="00AA12C0" w:rsidRPr="00913B0B">
        <w:t xml:space="preserve"> </w:t>
      </w:r>
      <w:hyperlink r:id="rId57">
        <w:r w:rsidR="00AA12C0" w:rsidRPr="00913B0B">
          <w:t>Arthur F. Dalley</w:t>
        </w:r>
      </w:hyperlink>
      <w:r w:rsidR="00AA12C0" w:rsidRPr="00913B0B">
        <w:t xml:space="preserve"> and </w:t>
      </w:r>
      <w:hyperlink r:id="rId58">
        <w:r w:rsidR="00AA12C0" w:rsidRPr="00913B0B">
          <w:t>Anne M. R. Agur,</w:t>
        </w:r>
      </w:hyperlink>
      <w:r w:rsidR="00AA12C0" w:rsidRPr="00913B0B">
        <w:t xml:space="preserve"> (2007). Clinically Oriented Anatomy (Kliniğe Yönelik Anatomi), İstanbul:</w:t>
      </w:r>
      <w:r w:rsidR="00AA12C0" w:rsidRPr="00913B0B">
        <w:rPr>
          <w:spacing w:val="-6"/>
        </w:rPr>
        <w:t xml:space="preserve"> </w:t>
      </w:r>
      <w:r w:rsidR="00AA12C0" w:rsidRPr="00913B0B">
        <w:t>Nobel.</w:t>
      </w:r>
    </w:p>
    <w:p w:rsidR="00E76FF0" w:rsidRPr="00913B0B" w:rsidRDefault="00AA12C0">
      <w:pPr>
        <w:pStyle w:val="ListeParagraf"/>
        <w:numPr>
          <w:ilvl w:val="0"/>
          <w:numId w:val="2"/>
        </w:numPr>
        <w:tabs>
          <w:tab w:val="left" w:pos="761"/>
        </w:tabs>
        <w:ind w:left="376" w:right="347" w:firstLine="0"/>
        <w:jc w:val="both"/>
      </w:pPr>
      <w:r w:rsidRPr="00913B0B">
        <w:t>Schnüke, M., Schulte, E., &amp; Schumacher, U. (2006). Prometheus Lernatlas der Anatomie. Allgemeine Anatomie und Bewegungssystem (Prometheus-Anatomi Atlası Cilt 1, Genel Anatomi ve Hareket Sistemi), İstanbul:</w:t>
      </w:r>
      <w:r w:rsidRPr="00913B0B">
        <w:rPr>
          <w:spacing w:val="-5"/>
        </w:rPr>
        <w:t xml:space="preserve"> </w:t>
      </w:r>
      <w:r w:rsidRPr="00913B0B">
        <w:t>Nobel.</w:t>
      </w:r>
    </w:p>
    <w:p w:rsidR="00E76FF0" w:rsidRPr="00913B0B" w:rsidRDefault="00AA12C0">
      <w:pPr>
        <w:pStyle w:val="ListeParagraf"/>
        <w:numPr>
          <w:ilvl w:val="0"/>
          <w:numId w:val="2"/>
        </w:numPr>
        <w:tabs>
          <w:tab w:val="left" w:pos="787"/>
        </w:tabs>
        <w:ind w:left="376" w:right="360" w:firstLine="0"/>
        <w:jc w:val="both"/>
      </w:pPr>
      <w:r w:rsidRPr="00913B0B">
        <w:t>Platzer, W., (2013). İnsan Anatomisi Renkli Atlası, Lokomotor Sistem Cilt 1. İstanbul: İstanbul Kitabevi.</w:t>
      </w:r>
    </w:p>
    <w:p w:rsidR="00E76FF0" w:rsidRPr="00913B0B" w:rsidRDefault="00AA12C0">
      <w:pPr>
        <w:pStyle w:val="ListeParagraf"/>
        <w:numPr>
          <w:ilvl w:val="0"/>
          <w:numId w:val="2"/>
        </w:numPr>
        <w:tabs>
          <w:tab w:val="left" w:pos="691"/>
        </w:tabs>
        <w:spacing w:before="3" w:line="252" w:lineRule="exact"/>
      </w:pPr>
      <w:r w:rsidRPr="00913B0B">
        <w:t>Richard S. S., (1998). Tıp Fakültesi Öğrencileri için Klinik Anatomi, İstanbul:</w:t>
      </w:r>
      <w:r w:rsidRPr="00913B0B">
        <w:rPr>
          <w:spacing w:val="-23"/>
        </w:rPr>
        <w:t xml:space="preserve"> </w:t>
      </w:r>
      <w:r w:rsidRPr="00913B0B">
        <w:t>Nobel.</w:t>
      </w:r>
    </w:p>
    <w:p w:rsidR="00E76FF0" w:rsidRPr="00913B0B" w:rsidRDefault="00AA12C0">
      <w:pPr>
        <w:pStyle w:val="ListeParagraf"/>
        <w:numPr>
          <w:ilvl w:val="0"/>
          <w:numId w:val="2"/>
        </w:numPr>
        <w:tabs>
          <w:tab w:val="left" w:pos="691"/>
        </w:tabs>
        <w:spacing w:line="252" w:lineRule="exact"/>
      </w:pPr>
      <w:r w:rsidRPr="00913B0B">
        <w:t>Pehlivan, F., (2015). Biyofizik. Ankara:</w:t>
      </w:r>
      <w:r w:rsidRPr="00913B0B">
        <w:rPr>
          <w:spacing w:val="-4"/>
        </w:rPr>
        <w:t xml:space="preserve"> </w:t>
      </w:r>
      <w:r w:rsidRPr="00913B0B">
        <w:t>Pelikan.</w:t>
      </w:r>
    </w:p>
    <w:p w:rsidR="00E76FF0" w:rsidRPr="00913B0B" w:rsidRDefault="00AA12C0">
      <w:pPr>
        <w:pStyle w:val="ListeParagraf"/>
        <w:numPr>
          <w:ilvl w:val="0"/>
          <w:numId w:val="2"/>
        </w:numPr>
        <w:tabs>
          <w:tab w:val="left" w:pos="744"/>
        </w:tabs>
        <w:spacing w:line="252" w:lineRule="exact"/>
        <w:ind w:left="743" w:hanging="370"/>
      </w:pPr>
      <w:r w:rsidRPr="00913B0B">
        <w:t>Çelebi, G., (2008). Biyomedikal Fizik. İzmir: Fakülteler</w:t>
      </w:r>
      <w:r w:rsidRPr="00913B0B">
        <w:rPr>
          <w:spacing w:val="-2"/>
        </w:rPr>
        <w:t xml:space="preserve"> </w:t>
      </w:r>
      <w:r w:rsidRPr="00913B0B">
        <w:t>Kitabevi.</w:t>
      </w:r>
    </w:p>
    <w:p w:rsidR="00E76FF0" w:rsidRPr="00913B0B" w:rsidRDefault="00AA12C0">
      <w:pPr>
        <w:pStyle w:val="ListeParagraf"/>
        <w:numPr>
          <w:ilvl w:val="0"/>
          <w:numId w:val="2"/>
        </w:numPr>
        <w:tabs>
          <w:tab w:val="left" w:pos="691"/>
        </w:tabs>
        <w:spacing w:line="252" w:lineRule="exact"/>
      </w:pPr>
      <w:r w:rsidRPr="00913B0B">
        <w:t>Davidovits, P., (2000). Biyoloji ve Tıpta Fizik. İstanbul:</w:t>
      </w:r>
      <w:r w:rsidRPr="00913B0B">
        <w:rPr>
          <w:spacing w:val="-8"/>
        </w:rPr>
        <w:t xml:space="preserve"> </w:t>
      </w:r>
      <w:r w:rsidRPr="00913B0B">
        <w:t>Nobel.</w:t>
      </w:r>
    </w:p>
    <w:p w:rsidR="00E76FF0" w:rsidRPr="00913B0B" w:rsidRDefault="00AA12C0">
      <w:pPr>
        <w:pStyle w:val="ListeParagraf"/>
        <w:numPr>
          <w:ilvl w:val="0"/>
          <w:numId w:val="2"/>
        </w:numPr>
        <w:tabs>
          <w:tab w:val="left" w:pos="799"/>
        </w:tabs>
        <w:spacing w:line="252" w:lineRule="exact"/>
        <w:ind w:left="798" w:hanging="425"/>
      </w:pPr>
      <w:r w:rsidRPr="00913B0B">
        <w:t>Guyton, A. C., &amp; Hall, J. E. (1999). Tıbbi fizyoloji. İstanbul:</w:t>
      </w:r>
      <w:r w:rsidRPr="00913B0B">
        <w:rPr>
          <w:spacing w:val="-19"/>
        </w:rPr>
        <w:t xml:space="preserve"> </w:t>
      </w:r>
      <w:r w:rsidRPr="00913B0B">
        <w:t>Nobel.</w:t>
      </w:r>
    </w:p>
    <w:p w:rsidR="00E76FF0" w:rsidRPr="00913B0B" w:rsidRDefault="00AA12C0">
      <w:pPr>
        <w:pStyle w:val="ListeParagraf"/>
        <w:numPr>
          <w:ilvl w:val="0"/>
          <w:numId w:val="2"/>
        </w:numPr>
        <w:tabs>
          <w:tab w:val="left" w:pos="799"/>
        </w:tabs>
        <w:spacing w:before="1" w:line="252" w:lineRule="exact"/>
        <w:ind w:left="798" w:hanging="425"/>
      </w:pPr>
      <w:r w:rsidRPr="00913B0B">
        <w:t>Eşrefoğlu, M., (2016). Genel Histoloji. İstanbul: İstanbul Tıp</w:t>
      </w:r>
      <w:r w:rsidRPr="00913B0B">
        <w:rPr>
          <w:spacing w:val="-11"/>
        </w:rPr>
        <w:t xml:space="preserve"> </w:t>
      </w:r>
      <w:r w:rsidRPr="00913B0B">
        <w:t>Kitabevi.</w:t>
      </w:r>
    </w:p>
    <w:p w:rsidR="00E76FF0" w:rsidRPr="00913B0B" w:rsidRDefault="00AA12C0">
      <w:pPr>
        <w:pStyle w:val="ListeParagraf"/>
        <w:numPr>
          <w:ilvl w:val="0"/>
          <w:numId w:val="2"/>
        </w:numPr>
        <w:tabs>
          <w:tab w:val="left" w:pos="799"/>
        </w:tabs>
        <w:spacing w:line="252" w:lineRule="exact"/>
        <w:ind w:left="798" w:hanging="425"/>
      </w:pPr>
      <w:r w:rsidRPr="00913B0B">
        <w:t>Eşrefoğlu, M., (2016). Özel Histoloji. İstanbul: İstanbul Tıp</w:t>
      </w:r>
      <w:r w:rsidRPr="00913B0B">
        <w:rPr>
          <w:spacing w:val="-15"/>
        </w:rPr>
        <w:t xml:space="preserve"> </w:t>
      </w:r>
      <w:r w:rsidRPr="00913B0B">
        <w:t>Kitabevi.</w:t>
      </w:r>
    </w:p>
    <w:p w:rsidR="00E76FF0" w:rsidRPr="00913B0B" w:rsidRDefault="00AA12C0">
      <w:pPr>
        <w:pStyle w:val="ListeParagraf"/>
        <w:numPr>
          <w:ilvl w:val="0"/>
          <w:numId w:val="2"/>
        </w:numPr>
        <w:tabs>
          <w:tab w:val="left" w:pos="802"/>
        </w:tabs>
        <w:ind w:left="376" w:right="1349" w:firstLine="0"/>
      </w:pPr>
      <w:r w:rsidRPr="00913B0B">
        <w:t>Champe, P. C., Harvey, R. A., &amp; Ferrier, D. R. (2007). Lippincott’s Illustrated reviews serisinden: Biyokimya. Çeviri: Tokullugil A, Dirican M, Ulukaya</w:t>
      </w:r>
      <w:r w:rsidRPr="00913B0B">
        <w:rPr>
          <w:spacing w:val="-9"/>
        </w:rPr>
        <w:t xml:space="preserve"> </w:t>
      </w:r>
      <w:r w:rsidRPr="00913B0B">
        <w:t>E.</w:t>
      </w:r>
    </w:p>
    <w:p w:rsidR="00E76FF0" w:rsidRPr="00913B0B" w:rsidRDefault="00AA12C0">
      <w:pPr>
        <w:pStyle w:val="ListeParagraf"/>
        <w:numPr>
          <w:ilvl w:val="0"/>
          <w:numId w:val="2"/>
        </w:numPr>
        <w:tabs>
          <w:tab w:val="left" w:pos="799"/>
        </w:tabs>
        <w:spacing w:line="251" w:lineRule="exact"/>
        <w:ind w:left="798" w:hanging="425"/>
      </w:pPr>
      <w:r w:rsidRPr="00913B0B">
        <w:t>Gürdol, F., (2016). Tıbbi Biyokimya. İstanbul:</w:t>
      </w:r>
      <w:r w:rsidRPr="00913B0B">
        <w:rPr>
          <w:spacing w:val="-15"/>
        </w:rPr>
        <w:t xml:space="preserve"> </w:t>
      </w:r>
      <w:r w:rsidRPr="00913B0B">
        <w:t>Nobel.</w:t>
      </w:r>
    </w:p>
    <w:p w:rsidR="00E76FF0" w:rsidRPr="00913B0B" w:rsidRDefault="00AA12C0">
      <w:pPr>
        <w:pStyle w:val="ListeParagraf"/>
        <w:numPr>
          <w:ilvl w:val="0"/>
          <w:numId w:val="2"/>
        </w:numPr>
        <w:tabs>
          <w:tab w:val="left" w:pos="835"/>
        </w:tabs>
        <w:spacing w:before="79"/>
        <w:ind w:left="376" w:right="799" w:firstLine="0"/>
      </w:pPr>
      <w:r w:rsidRPr="00913B0B">
        <w:t>Kayser, F. H., Bienz, K. A., Eckert, J., &amp; Zinkernagel, R. M., (2002). Medical</w:t>
      </w:r>
      <w:r w:rsidRPr="00913B0B">
        <w:rPr>
          <w:spacing w:val="-30"/>
        </w:rPr>
        <w:t xml:space="preserve"> </w:t>
      </w:r>
      <w:r w:rsidRPr="00913B0B">
        <w:t>microbiology. Georg Thieme</w:t>
      </w:r>
      <w:r w:rsidRPr="00913B0B">
        <w:rPr>
          <w:spacing w:val="-3"/>
        </w:rPr>
        <w:t xml:space="preserve"> </w:t>
      </w:r>
      <w:r w:rsidRPr="00913B0B">
        <w:t>Verlag.</w:t>
      </w:r>
    </w:p>
    <w:p w:rsidR="00E76FF0" w:rsidRPr="00913B0B" w:rsidRDefault="00AA12C0">
      <w:pPr>
        <w:pStyle w:val="ListeParagraf"/>
        <w:numPr>
          <w:ilvl w:val="0"/>
          <w:numId w:val="2"/>
        </w:numPr>
        <w:tabs>
          <w:tab w:val="left" w:pos="799"/>
        </w:tabs>
        <w:spacing w:line="251" w:lineRule="exact"/>
        <w:ind w:left="798" w:hanging="425"/>
      </w:pPr>
      <w:r w:rsidRPr="00913B0B">
        <w:t>Bozkaya, E., (2002). Tıbbi Mikrobiyoloji 1, 2 ve 3. İstanbul:</w:t>
      </w:r>
      <w:r w:rsidRPr="00913B0B">
        <w:rPr>
          <w:spacing w:val="-12"/>
        </w:rPr>
        <w:t xml:space="preserve"> </w:t>
      </w:r>
      <w:r w:rsidRPr="00913B0B">
        <w:t>Nobel.</w:t>
      </w:r>
    </w:p>
    <w:p w:rsidR="00E76FF0" w:rsidRPr="00913B0B" w:rsidRDefault="00AA12C0">
      <w:pPr>
        <w:pStyle w:val="ListeParagraf"/>
        <w:numPr>
          <w:ilvl w:val="0"/>
          <w:numId w:val="2"/>
        </w:numPr>
        <w:tabs>
          <w:tab w:val="left" w:pos="840"/>
        </w:tabs>
        <w:spacing w:before="1"/>
        <w:ind w:right="99" w:hanging="315"/>
      </w:pPr>
      <w:r w:rsidRPr="00913B0B">
        <w:t>Standring S. (2020). Gray's anatomy e-book: the anatomical basis of clinical practice: Elsevier Health</w:t>
      </w:r>
      <w:r w:rsidRPr="00913B0B">
        <w:rPr>
          <w:spacing w:val="-1"/>
        </w:rPr>
        <w:t xml:space="preserve"> </w:t>
      </w:r>
      <w:r w:rsidRPr="00913B0B">
        <w:t>Sciences.</w:t>
      </w:r>
    </w:p>
    <w:p w:rsidR="00E76FF0" w:rsidRPr="00913B0B" w:rsidRDefault="00AA12C0">
      <w:pPr>
        <w:pStyle w:val="ListeParagraf"/>
        <w:numPr>
          <w:ilvl w:val="0"/>
          <w:numId w:val="2"/>
        </w:numPr>
        <w:tabs>
          <w:tab w:val="left" w:pos="840"/>
        </w:tabs>
        <w:spacing w:before="200" w:line="252" w:lineRule="exact"/>
        <w:ind w:left="839" w:hanging="464"/>
      </w:pPr>
      <w:r w:rsidRPr="00913B0B">
        <w:t>İnsan Fizyolojisi, İstanbul Tıp Kitabevleri;</w:t>
      </w:r>
      <w:r w:rsidRPr="00913B0B">
        <w:rPr>
          <w:spacing w:val="-4"/>
        </w:rPr>
        <w:t xml:space="preserve"> </w:t>
      </w:r>
      <w:r w:rsidRPr="00913B0B">
        <w:t>2020</w:t>
      </w:r>
    </w:p>
    <w:p w:rsidR="00E76FF0" w:rsidRPr="00913B0B" w:rsidRDefault="00AA12C0">
      <w:pPr>
        <w:pStyle w:val="ListeParagraf"/>
        <w:numPr>
          <w:ilvl w:val="0"/>
          <w:numId w:val="2"/>
        </w:numPr>
        <w:tabs>
          <w:tab w:val="left" w:pos="840"/>
        </w:tabs>
        <w:spacing w:line="259" w:lineRule="auto"/>
        <w:ind w:right="138" w:hanging="315"/>
      </w:pPr>
      <w:r w:rsidRPr="00913B0B">
        <w:t xml:space="preserve">Baykal, B. (Çev.), Histoloji Konu Anlatımı ve Atlas (İlişkili Hücre Biyolojisi ve Moleküler Biyoloji ile), Ross, MH. </w:t>
      </w:r>
      <w:proofErr w:type="gramStart"/>
      <w:r w:rsidRPr="00913B0B">
        <w:t>ve</w:t>
      </w:r>
      <w:proofErr w:type="gramEnd"/>
      <w:r w:rsidRPr="00913B0B">
        <w:t xml:space="preserve"> Pawlina, W., Palme Yayıncılık,</w:t>
      </w:r>
      <w:r w:rsidRPr="00913B0B">
        <w:rPr>
          <w:spacing w:val="-5"/>
        </w:rPr>
        <w:t xml:space="preserve"> </w:t>
      </w:r>
      <w:r w:rsidRPr="00913B0B">
        <w:t>2014.</w:t>
      </w:r>
    </w:p>
    <w:p w:rsidR="00E76FF0" w:rsidRPr="00913B0B" w:rsidRDefault="00AA12C0">
      <w:pPr>
        <w:pStyle w:val="ListeParagraf"/>
        <w:numPr>
          <w:ilvl w:val="0"/>
          <w:numId w:val="2"/>
        </w:numPr>
        <w:tabs>
          <w:tab w:val="left" w:pos="840"/>
        </w:tabs>
        <w:spacing w:line="259" w:lineRule="auto"/>
        <w:ind w:right="143" w:hanging="315"/>
      </w:pPr>
      <w:r w:rsidRPr="00913B0B">
        <w:t>Solakoğlu,</w:t>
      </w:r>
      <w:r w:rsidRPr="00913B0B">
        <w:rPr>
          <w:spacing w:val="-2"/>
        </w:rPr>
        <w:t xml:space="preserve"> </w:t>
      </w:r>
      <w:r w:rsidRPr="00913B0B">
        <w:t>S.,</w:t>
      </w:r>
      <w:r w:rsidRPr="00913B0B">
        <w:rPr>
          <w:spacing w:val="-2"/>
        </w:rPr>
        <w:t xml:space="preserve"> </w:t>
      </w:r>
      <w:r w:rsidRPr="00913B0B">
        <w:t>Erdoğan,</w:t>
      </w:r>
      <w:r w:rsidRPr="00913B0B">
        <w:rPr>
          <w:spacing w:val="-2"/>
        </w:rPr>
        <w:t xml:space="preserve"> </w:t>
      </w:r>
      <w:r w:rsidRPr="00913B0B">
        <w:t>A.</w:t>
      </w:r>
      <w:r w:rsidRPr="00913B0B">
        <w:rPr>
          <w:spacing w:val="-5"/>
        </w:rPr>
        <w:t xml:space="preserve"> </w:t>
      </w:r>
      <w:r w:rsidRPr="00913B0B">
        <w:t>ve</w:t>
      </w:r>
      <w:r w:rsidRPr="00913B0B">
        <w:rPr>
          <w:spacing w:val="-2"/>
        </w:rPr>
        <w:t xml:space="preserve"> </w:t>
      </w:r>
      <w:r w:rsidRPr="00913B0B">
        <w:t>Mutlu,</w:t>
      </w:r>
      <w:r w:rsidRPr="00913B0B">
        <w:rPr>
          <w:spacing w:val="-1"/>
        </w:rPr>
        <w:t xml:space="preserve"> </w:t>
      </w:r>
      <w:r w:rsidRPr="00913B0B">
        <w:t>HS.</w:t>
      </w:r>
      <w:r w:rsidRPr="00913B0B">
        <w:rPr>
          <w:spacing w:val="-2"/>
        </w:rPr>
        <w:t xml:space="preserve"> </w:t>
      </w:r>
      <w:r w:rsidRPr="00913B0B">
        <w:t>(Çev),</w:t>
      </w:r>
      <w:r w:rsidRPr="00913B0B">
        <w:rPr>
          <w:spacing w:val="-5"/>
        </w:rPr>
        <w:t xml:space="preserve"> </w:t>
      </w:r>
      <w:r w:rsidRPr="00913B0B">
        <w:t>Junqueira</w:t>
      </w:r>
      <w:r w:rsidRPr="00913B0B">
        <w:rPr>
          <w:spacing w:val="-4"/>
        </w:rPr>
        <w:t xml:space="preserve"> </w:t>
      </w:r>
      <w:r w:rsidRPr="00913B0B">
        <w:t>Temel</w:t>
      </w:r>
      <w:r w:rsidRPr="00913B0B">
        <w:rPr>
          <w:spacing w:val="-1"/>
        </w:rPr>
        <w:t xml:space="preserve"> </w:t>
      </w:r>
      <w:r w:rsidRPr="00913B0B">
        <w:t>Histoloji</w:t>
      </w:r>
      <w:r w:rsidRPr="00913B0B">
        <w:rPr>
          <w:spacing w:val="-3"/>
        </w:rPr>
        <w:t xml:space="preserve"> </w:t>
      </w:r>
      <w:r w:rsidRPr="00913B0B">
        <w:t>Konu</w:t>
      </w:r>
      <w:r w:rsidRPr="00913B0B">
        <w:rPr>
          <w:spacing w:val="-5"/>
        </w:rPr>
        <w:t xml:space="preserve"> </w:t>
      </w:r>
      <w:r w:rsidRPr="00913B0B">
        <w:t>ve</w:t>
      </w:r>
      <w:r w:rsidRPr="00913B0B">
        <w:rPr>
          <w:spacing w:val="-2"/>
        </w:rPr>
        <w:t xml:space="preserve"> </w:t>
      </w:r>
      <w:r w:rsidRPr="00913B0B">
        <w:t>Atlas,</w:t>
      </w:r>
      <w:r w:rsidRPr="00913B0B">
        <w:rPr>
          <w:spacing w:val="-5"/>
        </w:rPr>
        <w:t xml:space="preserve"> </w:t>
      </w:r>
      <w:r w:rsidRPr="00913B0B">
        <w:t>Mescher AL., Güneş Tıp Kitabevi,</w:t>
      </w:r>
      <w:r w:rsidRPr="00913B0B">
        <w:rPr>
          <w:spacing w:val="-3"/>
        </w:rPr>
        <w:t xml:space="preserve"> </w:t>
      </w:r>
      <w:r w:rsidRPr="00913B0B">
        <w:t>2019.</w:t>
      </w:r>
    </w:p>
    <w:p w:rsidR="00E76FF0" w:rsidRPr="00913B0B" w:rsidRDefault="00AA12C0">
      <w:pPr>
        <w:pStyle w:val="ListeParagraf"/>
        <w:numPr>
          <w:ilvl w:val="0"/>
          <w:numId w:val="2"/>
        </w:numPr>
        <w:tabs>
          <w:tab w:val="left" w:pos="840"/>
        </w:tabs>
        <w:spacing w:line="259" w:lineRule="auto"/>
        <w:ind w:right="231" w:hanging="315"/>
      </w:pPr>
      <w:r w:rsidRPr="00913B0B">
        <w:t xml:space="preserve">Dalçık, H. (Çev), Klinik Yönleriyle İnsan Embriyolojisi, Moore, KL. </w:t>
      </w:r>
      <w:proofErr w:type="gramStart"/>
      <w:r w:rsidRPr="00913B0B">
        <w:t>ve</w:t>
      </w:r>
      <w:proofErr w:type="gramEnd"/>
      <w:r w:rsidRPr="00913B0B">
        <w:t xml:space="preserve"> Persaud, TVN., Nobel Tıp Kitabevi, 2016.</w:t>
      </w:r>
    </w:p>
    <w:p w:rsidR="00E76FF0" w:rsidRPr="00913B0B" w:rsidRDefault="00AA12C0">
      <w:pPr>
        <w:pStyle w:val="ListeParagraf"/>
        <w:numPr>
          <w:ilvl w:val="0"/>
          <w:numId w:val="2"/>
        </w:numPr>
        <w:tabs>
          <w:tab w:val="left" w:pos="840"/>
        </w:tabs>
        <w:ind w:left="839" w:hanging="464"/>
      </w:pPr>
      <w:r w:rsidRPr="00913B0B">
        <w:t xml:space="preserve">İrez, T. (Çev), BRS Embriyoloji, Dudek, </w:t>
      </w:r>
      <w:proofErr w:type="gramStart"/>
      <w:r w:rsidRPr="00913B0B">
        <w:t>RW.,</w:t>
      </w:r>
      <w:proofErr w:type="gramEnd"/>
      <w:r w:rsidRPr="00913B0B">
        <w:t xml:space="preserve"> İstanbul Tıp Kitabevleri,</w:t>
      </w:r>
      <w:r w:rsidRPr="00913B0B">
        <w:rPr>
          <w:spacing w:val="-7"/>
        </w:rPr>
        <w:t xml:space="preserve"> </w:t>
      </w:r>
      <w:r w:rsidRPr="00913B0B">
        <w:t>2016.</w:t>
      </w:r>
    </w:p>
    <w:p w:rsidR="00E76FF0" w:rsidRPr="00913B0B" w:rsidRDefault="00AA12C0">
      <w:pPr>
        <w:pStyle w:val="ListeParagraf"/>
        <w:numPr>
          <w:ilvl w:val="0"/>
          <w:numId w:val="2"/>
        </w:numPr>
        <w:tabs>
          <w:tab w:val="left" w:pos="840"/>
        </w:tabs>
        <w:spacing w:before="20"/>
        <w:ind w:left="839" w:hanging="464"/>
      </w:pPr>
      <w:r w:rsidRPr="00913B0B">
        <w:t>Başaklar, AC., Langman-Medikal Embriyoloji, Sadler, TW, Palme Yayıncılık,</w:t>
      </w:r>
      <w:r w:rsidRPr="00913B0B">
        <w:rPr>
          <w:spacing w:val="-8"/>
        </w:rPr>
        <w:t xml:space="preserve"> </w:t>
      </w:r>
      <w:r w:rsidRPr="00913B0B">
        <w:t>2017</w:t>
      </w:r>
    </w:p>
    <w:p w:rsidR="00E76FF0" w:rsidRPr="00913B0B" w:rsidRDefault="00AA12C0">
      <w:pPr>
        <w:pStyle w:val="Balk1"/>
        <w:spacing w:before="160"/>
      </w:pPr>
      <w:r w:rsidRPr="00913B0B">
        <w:t>Supplementary Books:</w:t>
      </w:r>
    </w:p>
    <w:p w:rsidR="00E76FF0" w:rsidRPr="00913B0B" w:rsidRDefault="00E76FF0">
      <w:pPr>
        <w:pStyle w:val="GvdeMetni"/>
        <w:spacing w:before="10"/>
        <w:rPr>
          <w:b/>
          <w:sz w:val="21"/>
        </w:rPr>
      </w:pPr>
    </w:p>
    <w:p w:rsidR="00E76FF0" w:rsidRPr="00913B0B" w:rsidRDefault="00AA12C0">
      <w:pPr>
        <w:pStyle w:val="ListeParagraf"/>
        <w:numPr>
          <w:ilvl w:val="0"/>
          <w:numId w:val="2"/>
        </w:numPr>
        <w:tabs>
          <w:tab w:val="left" w:pos="799"/>
        </w:tabs>
        <w:spacing w:line="252" w:lineRule="exact"/>
        <w:ind w:left="798" w:hanging="425"/>
      </w:pPr>
      <w:r w:rsidRPr="00913B0B">
        <w:t>Yıldırım, M., (2005). İnsan Anatomisi, Genel Anatomi, Lokomotor Sistem. İstanbul:</w:t>
      </w:r>
      <w:r w:rsidRPr="00913B0B">
        <w:rPr>
          <w:spacing w:val="-16"/>
        </w:rPr>
        <w:t xml:space="preserve"> </w:t>
      </w:r>
      <w:r w:rsidRPr="00913B0B">
        <w:t>Nobel.</w:t>
      </w:r>
    </w:p>
    <w:p w:rsidR="00E76FF0" w:rsidRPr="00913B0B" w:rsidRDefault="00AA12C0">
      <w:pPr>
        <w:pStyle w:val="ListeParagraf"/>
        <w:numPr>
          <w:ilvl w:val="0"/>
          <w:numId w:val="2"/>
        </w:numPr>
        <w:tabs>
          <w:tab w:val="left" w:pos="799"/>
        </w:tabs>
        <w:spacing w:line="252" w:lineRule="exact"/>
        <w:ind w:left="798" w:hanging="425"/>
      </w:pPr>
      <w:r w:rsidRPr="00913B0B">
        <w:t>Esen, F., Esen, H., (2016). Biyofizik, Nörobiyofizik. Anakara:</w:t>
      </w:r>
      <w:r w:rsidRPr="00913B0B">
        <w:rPr>
          <w:spacing w:val="-12"/>
        </w:rPr>
        <w:t xml:space="preserve"> </w:t>
      </w:r>
      <w:r w:rsidRPr="00913B0B">
        <w:t>Nobel.</w:t>
      </w:r>
    </w:p>
    <w:p w:rsidR="00E76FF0" w:rsidRPr="00913B0B" w:rsidRDefault="00AA12C0">
      <w:pPr>
        <w:pStyle w:val="ListeParagraf"/>
        <w:numPr>
          <w:ilvl w:val="0"/>
          <w:numId w:val="2"/>
        </w:numPr>
        <w:tabs>
          <w:tab w:val="left" w:pos="799"/>
        </w:tabs>
        <w:spacing w:line="252" w:lineRule="exact"/>
        <w:ind w:left="798" w:hanging="425"/>
      </w:pPr>
      <w:r w:rsidRPr="00913B0B">
        <w:t>Ganong, W. F. (2002). Tıbbi Fizyoloji. İstanbul:</w:t>
      </w:r>
      <w:r w:rsidRPr="00913B0B">
        <w:rPr>
          <w:spacing w:val="-13"/>
        </w:rPr>
        <w:t xml:space="preserve"> </w:t>
      </w:r>
      <w:r w:rsidRPr="00913B0B">
        <w:t>Nobel.</w:t>
      </w:r>
    </w:p>
    <w:p w:rsidR="00E76FF0" w:rsidRPr="00913B0B" w:rsidRDefault="00AA12C0">
      <w:pPr>
        <w:pStyle w:val="ListeParagraf"/>
        <w:numPr>
          <w:ilvl w:val="0"/>
          <w:numId w:val="2"/>
        </w:numPr>
        <w:tabs>
          <w:tab w:val="left" w:pos="797"/>
        </w:tabs>
        <w:spacing w:before="1" w:line="252" w:lineRule="exact"/>
        <w:ind w:left="796" w:hanging="423"/>
      </w:pPr>
      <w:r w:rsidRPr="00913B0B">
        <w:t>Junqueira, L. C., (2006). Temel Histoloji. İstanbul:</w:t>
      </w:r>
      <w:r w:rsidRPr="00913B0B">
        <w:rPr>
          <w:spacing w:val="-37"/>
        </w:rPr>
        <w:t xml:space="preserve"> </w:t>
      </w:r>
      <w:r w:rsidRPr="00913B0B">
        <w:t>Nobel.</w:t>
      </w:r>
    </w:p>
    <w:p w:rsidR="00E76FF0" w:rsidRPr="00913B0B" w:rsidRDefault="00AA12C0">
      <w:pPr>
        <w:pStyle w:val="ListeParagraf"/>
        <w:numPr>
          <w:ilvl w:val="0"/>
          <w:numId w:val="2"/>
        </w:numPr>
        <w:tabs>
          <w:tab w:val="left" w:pos="799"/>
        </w:tabs>
        <w:spacing w:line="251" w:lineRule="exact"/>
        <w:ind w:left="798" w:hanging="425"/>
      </w:pPr>
      <w:r w:rsidRPr="00913B0B">
        <w:t>Bishop, M. L., (2016). Klinik Biyokimya. İstanbul:</w:t>
      </w:r>
      <w:r w:rsidRPr="00913B0B">
        <w:rPr>
          <w:spacing w:val="-36"/>
        </w:rPr>
        <w:t xml:space="preserve"> </w:t>
      </w:r>
      <w:r w:rsidRPr="00913B0B">
        <w:t>Nobel.</w:t>
      </w:r>
    </w:p>
    <w:p w:rsidR="00E76FF0" w:rsidRPr="00913B0B" w:rsidRDefault="00AA12C0">
      <w:pPr>
        <w:pStyle w:val="ListeParagraf"/>
        <w:numPr>
          <w:ilvl w:val="0"/>
          <w:numId w:val="2"/>
        </w:numPr>
        <w:tabs>
          <w:tab w:val="left" w:pos="799"/>
        </w:tabs>
        <w:spacing w:line="251" w:lineRule="exact"/>
        <w:ind w:left="798" w:hanging="425"/>
      </w:pPr>
      <w:r w:rsidRPr="00913B0B">
        <w:t>Harvey, R. A., (2013). Mikrobiyoloji. İstanbul:</w:t>
      </w:r>
      <w:r w:rsidRPr="00913B0B">
        <w:rPr>
          <w:spacing w:val="-8"/>
        </w:rPr>
        <w:t xml:space="preserve"> </w:t>
      </w:r>
      <w:r w:rsidRPr="00913B0B">
        <w:t>Nobel.</w:t>
      </w:r>
    </w:p>
    <w:p w:rsidR="00E76FF0" w:rsidRPr="00913B0B" w:rsidRDefault="00AA12C0">
      <w:pPr>
        <w:pStyle w:val="ListeParagraf"/>
        <w:numPr>
          <w:ilvl w:val="0"/>
          <w:numId w:val="2"/>
        </w:numPr>
        <w:tabs>
          <w:tab w:val="left" w:pos="840"/>
        </w:tabs>
        <w:spacing w:before="2" w:line="259" w:lineRule="auto"/>
        <w:ind w:right="663" w:hanging="315"/>
      </w:pPr>
      <w:r w:rsidRPr="00913B0B">
        <w:t>Kuruş, M., HİSTOLOJİ: Hücre, Doku, Sistemler Teknikler-Moleküller-Laboratuvar ve Klinik Yönleriyle Güncel Yaklaşımlar, Akademisyen Kitabevi, 2020.</w:t>
      </w:r>
    </w:p>
    <w:p w:rsidR="00E76FF0" w:rsidRPr="00913B0B" w:rsidRDefault="00AA12C0">
      <w:pPr>
        <w:pStyle w:val="Balk1"/>
        <w:spacing w:before="212"/>
      </w:pPr>
      <w:r w:rsidRPr="00913B0B">
        <w:t>COURSE CONTENT:</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253"/>
        </w:trPr>
        <w:tc>
          <w:tcPr>
            <w:tcW w:w="1102" w:type="dxa"/>
          </w:tcPr>
          <w:p w:rsidR="00E76FF0" w:rsidRPr="00913B0B" w:rsidRDefault="00AA12C0">
            <w:pPr>
              <w:pStyle w:val="TableParagraph"/>
              <w:spacing w:line="234" w:lineRule="exact"/>
              <w:ind w:left="112"/>
              <w:rPr>
                <w:b/>
              </w:rPr>
            </w:pPr>
            <w:r w:rsidRPr="00913B0B">
              <w:rPr>
                <w:b/>
              </w:rPr>
              <w:t>Weeks</w:t>
            </w:r>
          </w:p>
        </w:tc>
        <w:tc>
          <w:tcPr>
            <w:tcW w:w="8109" w:type="dxa"/>
          </w:tcPr>
          <w:p w:rsidR="00E76FF0" w:rsidRPr="00913B0B" w:rsidRDefault="00AA12C0">
            <w:pPr>
              <w:pStyle w:val="TableParagraph"/>
              <w:spacing w:line="234" w:lineRule="exact"/>
              <w:ind w:left="112"/>
              <w:rPr>
                <w:b/>
              </w:rPr>
            </w:pPr>
            <w:r w:rsidRPr="00913B0B">
              <w:rPr>
                <w:b/>
              </w:rPr>
              <w:t>Weekly Subjects And Related Preliminaries</w:t>
            </w:r>
          </w:p>
        </w:tc>
      </w:tr>
      <w:tr w:rsidR="00913B0B" w:rsidRPr="00913B0B">
        <w:trPr>
          <w:trHeight w:val="4301"/>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6"/>
              <w:rPr>
                <w:b/>
                <w:sz w:val="31"/>
              </w:rPr>
            </w:pPr>
          </w:p>
          <w:p w:rsidR="00E76FF0" w:rsidRPr="00913B0B" w:rsidRDefault="00AA12C0">
            <w:pPr>
              <w:pStyle w:val="TableParagraph"/>
              <w:spacing w:before="1"/>
              <w:ind w:left="112"/>
              <w:rPr>
                <w:b/>
              </w:rPr>
            </w:pPr>
            <w:r w:rsidRPr="00913B0B">
              <w:rPr>
                <w:b/>
              </w:rPr>
              <w:t>1. Week</w:t>
            </w:r>
          </w:p>
        </w:tc>
        <w:tc>
          <w:tcPr>
            <w:tcW w:w="8109" w:type="dxa"/>
          </w:tcPr>
          <w:p w:rsidR="00E76FF0" w:rsidRPr="00913B0B" w:rsidRDefault="00AA12C0">
            <w:pPr>
              <w:pStyle w:val="TableParagraph"/>
              <w:ind w:left="112" w:right="5730"/>
            </w:pPr>
            <w:r w:rsidRPr="00913B0B">
              <w:t>General Information Introduction to hormones Hormone synthesis Parasitism</w:t>
            </w:r>
          </w:p>
          <w:p w:rsidR="00E76FF0" w:rsidRPr="00913B0B" w:rsidRDefault="00AA12C0">
            <w:pPr>
              <w:pStyle w:val="TableParagraph"/>
              <w:ind w:left="112" w:right="4699"/>
            </w:pPr>
            <w:r w:rsidRPr="00913B0B">
              <w:t>General characteristics of protozoans Pituitary gland (Glandule pituitaria)</w:t>
            </w:r>
          </w:p>
          <w:p w:rsidR="00E76FF0" w:rsidRPr="00913B0B" w:rsidRDefault="00AA12C0">
            <w:pPr>
              <w:pStyle w:val="TableParagraph"/>
              <w:spacing w:line="251" w:lineRule="exact"/>
              <w:ind w:left="112"/>
            </w:pPr>
            <w:r w:rsidRPr="00913B0B">
              <w:t>Mechanism of hormone action-signal transduction</w:t>
            </w:r>
          </w:p>
          <w:p w:rsidR="00E76FF0" w:rsidRPr="00913B0B" w:rsidRDefault="00AA12C0">
            <w:pPr>
              <w:pStyle w:val="TableParagraph"/>
              <w:ind w:left="112"/>
            </w:pPr>
            <w:r w:rsidRPr="00913B0B">
              <w:t>Thyroid gland (Glandula thyroidea) and parathyroid glands (glandula parathyroideae) Pituitary and pineal development and histology</w:t>
            </w:r>
          </w:p>
          <w:p w:rsidR="00E76FF0" w:rsidRPr="00913B0B" w:rsidRDefault="00AA12C0">
            <w:pPr>
              <w:pStyle w:val="TableParagraph"/>
              <w:ind w:left="112" w:right="4350"/>
            </w:pPr>
            <w:r w:rsidRPr="00913B0B">
              <w:t>LAB: Endocrine system histology Leishmania, Trypanosoma, Trichomonas Giardia, Entamoeba</w:t>
            </w:r>
          </w:p>
          <w:p w:rsidR="00E76FF0" w:rsidRPr="00913B0B" w:rsidRDefault="00AA12C0">
            <w:pPr>
              <w:pStyle w:val="TableParagraph"/>
              <w:ind w:left="112" w:right="4616"/>
            </w:pPr>
            <w:r w:rsidRPr="00913B0B">
              <w:t>Introduction to endocrinology Adrenal gland (Glandula</w:t>
            </w:r>
            <w:r w:rsidRPr="00913B0B">
              <w:rPr>
                <w:spacing w:val="-20"/>
              </w:rPr>
              <w:t xml:space="preserve"> </w:t>
            </w:r>
            <w:r w:rsidRPr="00913B0B">
              <w:t>suprarenalis)</w:t>
            </w:r>
          </w:p>
          <w:p w:rsidR="00E76FF0" w:rsidRPr="00913B0B" w:rsidRDefault="00AA12C0">
            <w:pPr>
              <w:pStyle w:val="TableParagraph"/>
              <w:spacing w:line="254" w:lineRule="exact"/>
              <w:ind w:left="112" w:right="3378"/>
            </w:pPr>
            <w:r w:rsidRPr="00913B0B">
              <w:t>Thyroid and parathyroid development and histology Pituitary hormones and control by hypothalamus Cadaver dissection</w:t>
            </w:r>
          </w:p>
        </w:tc>
      </w:tr>
    </w:tbl>
    <w:p w:rsidR="00E76FF0" w:rsidRPr="00913B0B" w:rsidRDefault="00E76FF0">
      <w:pPr>
        <w:spacing w:line="254" w:lineRule="exact"/>
        <w:sectPr w:rsidR="00E76FF0" w:rsidRPr="00913B0B">
          <w:pgSz w:w="11900" w:h="16860"/>
          <w:pgMar w:top="158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5059"/>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181"/>
              <w:ind w:left="112"/>
              <w:rPr>
                <w:b/>
              </w:rPr>
            </w:pPr>
            <w:r w:rsidRPr="00913B0B">
              <w:rPr>
                <w:b/>
              </w:rPr>
              <w:t>2. Week</w:t>
            </w:r>
          </w:p>
        </w:tc>
        <w:tc>
          <w:tcPr>
            <w:tcW w:w="8109" w:type="dxa"/>
          </w:tcPr>
          <w:p w:rsidR="00E76FF0" w:rsidRPr="00913B0B" w:rsidRDefault="00AA12C0">
            <w:pPr>
              <w:pStyle w:val="TableParagraph"/>
              <w:spacing w:line="237" w:lineRule="exact"/>
              <w:ind w:left="112"/>
            </w:pPr>
            <w:r w:rsidRPr="00913B0B">
              <w:t>Mechanism of hormone action-Receptors</w:t>
            </w:r>
          </w:p>
          <w:p w:rsidR="00E76FF0" w:rsidRPr="00913B0B" w:rsidRDefault="00AA12C0">
            <w:pPr>
              <w:pStyle w:val="TableParagraph"/>
              <w:spacing w:line="253" w:lineRule="exact"/>
              <w:ind w:left="112"/>
            </w:pPr>
            <w:r w:rsidRPr="00913B0B">
              <w:t>Naegleria, Acanthamoeba</w:t>
            </w:r>
          </w:p>
          <w:p w:rsidR="00E76FF0" w:rsidRPr="00913B0B" w:rsidRDefault="00AA12C0">
            <w:pPr>
              <w:pStyle w:val="TableParagraph"/>
              <w:spacing w:before="4" w:line="251" w:lineRule="exact"/>
              <w:ind w:left="112"/>
            </w:pPr>
            <w:r w:rsidRPr="00913B0B">
              <w:t>Adrenal gland development and histology</w:t>
            </w:r>
          </w:p>
          <w:p w:rsidR="00E76FF0" w:rsidRPr="00913B0B" w:rsidRDefault="00AA12C0">
            <w:pPr>
              <w:pStyle w:val="TableParagraph"/>
              <w:ind w:left="112" w:right="2236"/>
            </w:pPr>
            <w:r w:rsidRPr="00913B0B">
              <w:t>Endocrine pancreas and diffuse neuroendocrine system histology Thyroiodin metabolic hormones</w:t>
            </w:r>
          </w:p>
          <w:p w:rsidR="00E76FF0" w:rsidRPr="00913B0B" w:rsidRDefault="00AA12C0">
            <w:pPr>
              <w:pStyle w:val="TableParagraph"/>
              <w:ind w:left="112" w:right="1424"/>
            </w:pPr>
            <w:r w:rsidRPr="00913B0B">
              <w:t>Genital system (Organa Genitalia), general information, testis, epididymis Pituitary-hypothalamic hormones</w:t>
            </w:r>
          </w:p>
          <w:p w:rsidR="00E76FF0" w:rsidRPr="00913B0B" w:rsidRDefault="00AA12C0">
            <w:pPr>
              <w:pStyle w:val="TableParagraph"/>
              <w:ind w:left="112" w:right="5187"/>
            </w:pPr>
            <w:r w:rsidRPr="00913B0B">
              <w:t>Adrenal gland cortex hormones Thyroid hormones</w:t>
            </w:r>
          </w:p>
          <w:p w:rsidR="00E76FF0" w:rsidRPr="00913B0B" w:rsidRDefault="00AA12C0">
            <w:pPr>
              <w:pStyle w:val="TableParagraph"/>
              <w:spacing w:line="252" w:lineRule="exact"/>
              <w:ind w:left="112"/>
            </w:pPr>
            <w:r w:rsidRPr="00913B0B">
              <w:t>Toxoplasma, Plasmodium, Babesia</w:t>
            </w:r>
          </w:p>
          <w:p w:rsidR="00E76FF0" w:rsidRPr="00913B0B" w:rsidRDefault="00AA12C0">
            <w:pPr>
              <w:pStyle w:val="TableParagraph"/>
              <w:ind w:left="112" w:right="2345"/>
            </w:pPr>
            <w:r w:rsidRPr="00913B0B">
              <w:t>Sperm pathways, sperm cord (Funiculus Spermaticus), Scrotum Insulin, glucagon and Diabetes mellitus</w:t>
            </w:r>
          </w:p>
          <w:p w:rsidR="00E76FF0" w:rsidRPr="00913B0B" w:rsidRDefault="00AA12C0">
            <w:pPr>
              <w:pStyle w:val="TableParagraph"/>
              <w:ind w:left="112" w:right="5529"/>
            </w:pPr>
            <w:r w:rsidRPr="00913B0B">
              <w:t>Adrenal hormones-Cortex Adrenal hormones-Medulla</w:t>
            </w:r>
          </w:p>
          <w:p w:rsidR="00E76FF0" w:rsidRPr="00913B0B" w:rsidRDefault="00AA12C0">
            <w:pPr>
              <w:pStyle w:val="TableParagraph"/>
              <w:ind w:left="112" w:right="4863"/>
            </w:pPr>
            <w:r w:rsidRPr="00913B0B">
              <w:t>Male external genital organ (Penis) Parathyroid hormones, Calcitonin Bones and teeth</w:t>
            </w:r>
          </w:p>
          <w:p w:rsidR="00E76FF0" w:rsidRPr="00913B0B" w:rsidRDefault="00AA12C0">
            <w:pPr>
              <w:pStyle w:val="TableParagraph"/>
              <w:ind w:left="112" w:right="1332"/>
            </w:pPr>
            <w:r w:rsidRPr="00913B0B">
              <w:t>Male genital organs specific glands (Vesicula seminalis, Prostata, Glandula Bulbourethralis)</w:t>
            </w:r>
          </w:p>
          <w:p w:rsidR="00E76FF0" w:rsidRPr="00913B0B" w:rsidRDefault="00AA12C0">
            <w:pPr>
              <w:pStyle w:val="TableParagraph"/>
              <w:spacing w:line="241" w:lineRule="exact"/>
              <w:ind w:left="112"/>
            </w:pPr>
            <w:r w:rsidRPr="00913B0B">
              <w:t>Cadaver dissection</w:t>
            </w:r>
          </w:p>
        </w:tc>
      </w:tr>
      <w:tr w:rsidR="00913B0B" w:rsidRPr="00913B0B">
        <w:trPr>
          <w:trHeight w:val="4259"/>
        </w:trPr>
        <w:tc>
          <w:tcPr>
            <w:tcW w:w="1102" w:type="dxa"/>
          </w:tcPr>
          <w:p w:rsidR="00E76FF0" w:rsidRPr="00913B0B" w:rsidRDefault="00AA12C0">
            <w:pPr>
              <w:pStyle w:val="TableParagraph"/>
              <w:spacing w:line="225" w:lineRule="exact"/>
              <w:ind w:left="112"/>
              <w:rPr>
                <w:b/>
              </w:rPr>
            </w:pPr>
            <w:r w:rsidRPr="00913B0B">
              <w:rPr>
                <w:b/>
              </w:rPr>
              <w:t>3. Week</w:t>
            </w:r>
          </w:p>
        </w:tc>
        <w:tc>
          <w:tcPr>
            <w:tcW w:w="8109" w:type="dxa"/>
          </w:tcPr>
          <w:p w:rsidR="00E76FF0" w:rsidRPr="00913B0B" w:rsidRDefault="00AA12C0">
            <w:pPr>
              <w:pStyle w:val="TableParagraph"/>
              <w:spacing w:line="221" w:lineRule="exact"/>
              <w:ind w:left="112"/>
            </w:pPr>
            <w:r w:rsidRPr="00913B0B">
              <w:t>Male reproductive organs histology</w:t>
            </w:r>
          </w:p>
          <w:p w:rsidR="00E76FF0" w:rsidRPr="00913B0B" w:rsidRDefault="00AA12C0">
            <w:pPr>
              <w:pStyle w:val="TableParagraph"/>
              <w:ind w:left="112" w:right="5474"/>
            </w:pPr>
            <w:r w:rsidRPr="00913B0B">
              <w:t>Gonad hormones: Female Gonad hormones: Male Male reproductive functions GIS hormones</w:t>
            </w:r>
          </w:p>
          <w:p w:rsidR="00E76FF0" w:rsidRPr="00913B0B" w:rsidRDefault="00AA12C0">
            <w:pPr>
              <w:pStyle w:val="TableParagraph"/>
              <w:ind w:left="112" w:right="1405"/>
            </w:pPr>
            <w:r w:rsidRPr="00913B0B">
              <w:t>Female genital organs (Organa genitalia Feminina), ovarium, Tuba uterina Histology of female reproductive organs</w:t>
            </w:r>
          </w:p>
          <w:p w:rsidR="00E76FF0" w:rsidRPr="00913B0B" w:rsidRDefault="00AA12C0">
            <w:pPr>
              <w:pStyle w:val="TableParagraph"/>
              <w:ind w:left="112" w:right="3426"/>
            </w:pPr>
            <w:r w:rsidRPr="00913B0B">
              <w:t>Balantidium, Microsporum ve Blastocystis hominis Uterus</w:t>
            </w:r>
          </w:p>
          <w:p w:rsidR="00E76FF0" w:rsidRPr="00913B0B" w:rsidRDefault="00AA12C0">
            <w:pPr>
              <w:pStyle w:val="TableParagraph"/>
              <w:ind w:left="112" w:right="4823"/>
            </w:pPr>
            <w:r w:rsidRPr="00913B0B">
              <w:t>Pre-pregnancy women's physiology Female hormones</w:t>
            </w:r>
          </w:p>
          <w:p w:rsidR="00E76FF0" w:rsidRPr="00913B0B" w:rsidRDefault="00AA12C0">
            <w:pPr>
              <w:pStyle w:val="TableParagraph"/>
              <w:ind w:left="112" w:right="3489"/>
            </w:pPr>
            <w:r w:rsidRPr="00913B0B">
              <w:t>Male and female reproductive organs development Pancreatic hormones,</w:t>
            </w:r>
          </w:p>
          <w:p w:rsidR="00E76FF0" w:rsidRPr="00913B0B" w:rsidRDefault="00AA12C0">
            <w:pPr>
              <w:pStyle w:val="TableParagraph"/>
              <w:spacing w:line="252" w:lineRule="exact"/>
              <w:ind w:left="112"/>
            </w:pPr>
            <w:r w:rsidRPr="00913B0B">
              <w:t>Vagina</w:t>
            </w:r>
          </w:p>
          <w:p w:rsidR="00E76FF0" w:rsidRPr="00913B0B" w:rsidRDefault="00AA12C0">
            <w:pPr>
              <w:pStyle w:val="TableParagraph"/>
              <w:ind w:left="112" w:right="3384"/>
            </w:pPr>
            <w:r w:rsidRPr="00913B0B">
              <w:t>Isospora, Sarcocystis, Cyclospora, Cryptosporidium General characteristics of helmets</w:t>
            </w:r>
          </w:p>
          <w:p w:rsidR="00E76FF0" w:rsidRPr="00913B0B" w:rsidRDefault="00AA12C0">
            <w:pPr>
              <w:pStyle w:val="TableParagraph"/>
              <w:spacing w:line="229" w:lineRule="exact"/>
              <w:ind w:left="112"/>
            </w:pPr>
            <w:r w:rsidRPr="00913B0B">
              <w:t>LAB: Male reproductive organs histology Cadaver dissection</w:t>
            </w:r>
          </w:p>
        </w:tc>
      </w:tr>
      <w:tr w:rsidR="00913B0B" w:rsidRPr="00913B0B">
        <w:trPr>
          <w:trHeight w:val="2781"/>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142"/>
              <w:ind w:left="112"/>
              <w:rPr>
                <w:b/>
              </w:rPr>
            </w:pPr>
            <w:r w:rsidRPr="00913B0B">
              <w:rPr>
                <w:b/>
              </w:rPr>
              <w:t>4. Week</w:t>
            </w:r>
          </w:p>
        </w:tc>
        <w:tc>
          <w:tcPr>
            <w:tcW w:w="8109" w:type="dxa"/>
          </w:tcPr>
          <w:p w:rsidR="00E76FF0" w:rsidRPr="00913B0B" w:rsidRDefault="00AA12C0">
            <w:pPr>
              <w:pStyle w:val="TableParagraph"/>
              <w:spacing w:line="233" w:lineRule="exact"/>
              <w:ind w:left="112"/>
            </w:pPr>
            <w:r w:rsidRPr="00913B0B">
              <w:t>Hormones regulating calcium balance</w:t>
            </w:r>
          </w:p>
          <w:p w:rsidR="00E76FF0" w:rsidRPr="00913B0B" w:rsidRDefault="00AA12C0">
            <w:pPr>
              <w:pStyle w:val="TableParagraph"/>
              <w:ind w:left="112" w:right="3843"/>
            </w:pPr>
            <w:r w:rsidRPr="00913B0B">
              <w:t>LAB: Histology of female reproductive organs Pregnancy and breastfeeding</w:t>
            </w:r>
          </w:p>
          <w:p w:rsidR="00E76FF0" w:rsidRPr="00913B0B" w:rsidRDefault="00AA12C0">
            <w:pPr>
              <w:pStyle w:val="TableParagraph"/>
              <w:ind w:left="112" w:right="6948"/>
            </w:pPr>
            <w:r w:rsidRPr="00913B0B">
              <w:t xml:space="preserve">Cestodes </w:t>
            </w:r>
            <w:r w:rsidRPr="00913B0B">
              <w:rPr>
                <w:spacing w:val="-2"/>
              </w:rPr>
              <w:t>Trematodes</w:t>
            </w:r>
          </w:p>
          <w:p w:rsidR="00E76FF0" w:rsidRPr="00913B0B" w:rsidRDefault="00AA12C0">
            <w:pPr>
              <w:pStyle w:val="TableParagraph"/>
              <w:ind w:left="112" w:right="4063"/>
            </w:pPr>
            <w:r w:rsidRPr="00913B0B">
              <w:t>LAB: Glychemia, Glucosuria and Ketonuria Trematodes</w:t>
            </w:r>
          </w:p>
          <w:p w:rsidR="00E76FF0" w:rsidRPr="00913B0B" w:rsidRDefault="00AA12C0">
            <w:pPr>
              <w:pStyle w:val="TableParagraph"/>
              <w:ind w:left="112" w:right="5284"/>
            </w:pPr>
            <w:r w:rsidRPr="00913B0B">
              <w:t>Fetus and neonatal physiology Nematodes</w:t>
            </w:r>
          </w:p>
          <w:p w:rsidR="00E76FF0" w:rsidRPr="00913B0B" w:rsidRDefault="00AA12C0">
            <w:pPr>
              <w:pStyle w:val="TableParagraph"/>
              <w:spacing w:before="3"/>
              <w:ind w:left="112" w:right="4521"/>
            </w:pPr>
            <w:r w:rsidRPr="00913B0B">
              <w:t>Female external genital organs (Vulva) Cadaver dissection</w:t>
            </w:r>
          </w:p>
          <w:p w:rsidR="00AA12C0" w:rsidRPr="00913B0B" w:rsidRDefault="00AA12C0">
            <w:pPr>
              <w:pStyle w:val="TableParagraph"/>
              <w:spacing w:before="3"/>
              <w:ind w:left="112" w:right="4521"/>
            </w:pPr>
            <w:r w:rsidRPr="00913B0B">
              <w:t>Type I diabetes</w:t>
            </w:r>
          </w:p>
        </w:tc>
      </w:tr>
      <w:tr w:rsidR="00913B0B" w:rsidRPr="00913B0B">
        <w:trPr>
          <w:trHeight w:val="1770"/>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190"/>
              <w:ind w:left="112"/>
              <w:rPr>
                <w:b/>
              </w:rPr>
            </w:pPr>
            <w:r w:rsidRPr="00913B0B">
              <w:rPr>
                <w:b/>
              </w:rPr>
              <w:t>5. Week</w:t>
            </w:r>
          </w:p>
        </w:tc>
        <w:tc>
          <w:tcPr>
            <w:tcW w:w="8109" w:type="dxa"/>
          </w:tcPr>
          <w:p w:rsidR="00E76FF0" w:rsidRPr="00913B0B" w:rsidRDefault="00AA12C0">
            <w:pPr>
              <w:pStyle w:val="TableParagraph"/>
              <w:spacing w:line="237" w:lineRule="exact"/>
              <w:ind w:left="112"/>
            </w:pPr>
            <w:r w:rsidRPr="00913B0B">
              <w:t>Endocrine system pathophysiology</w:t>
            </w:r>
          </w:p>
          <w:p w:rsidR="00E76FF0" w:rsidRPr="00913B0B" w:rsidRDefault="00AA12C0">
            <w:pPr>
              <w:pStyle w:val="TableParagraph"/>
              <w:spacing w:before="4"/>
              <w:ind w:left="112" w:right="3806"/>
            </w:pPr>
            <w:r w:rsidRPr="00913B0B">
              <w:t>General evaluation of endocrine system Development and histology of mammary gland Arthropods</w:t>
            </w:r>
          </w:p>
          <w:p w:rsidR="00E76FF0" w:rsidRPr="00913B0B" w:rsidRDefault="00AA12C0">
            <w:pPr>
              <w:pStyle w:val="TableParagraph"/>
              <w:spacing w:before="4"/>
              <w:ind w:left="112" w:right="134"/>
            </w:pPr>
            <w:r w:rsidRPr="00913B0B">
              <w:t>LAB: Examination methods used in parasitology laboratory (feces and blood preparation methods and staining methods, microscopic examination )</w:t>
            </w:r>
          </w:p>
          <w:p w:rsidR="00E76FF0" w:rsidRPr="00913B0B" w:rsidRDefault="00AA12C0">
            <w:pPr>
              <w:pStyle w:val="TableParagraph"/>
              <w:spacing w:line="241" w:lineRule="exact"/>
              <w:ind w:left="112"/>
            </w:pPr>
            <w:r w:rsidRPr="00913B0B">
              <w:t>Cadaver dissection</w:t>
            </w:r>
          </w:p>
        </w:tc>
      </w:tr>
      <w:tr w:rsidR="00913B0B" w:rsidRPr="00913B0B">
        <w:trPr>
          <w:trHeight w:val="253"/>
        </w:trPr>
        <w:tc>
          <w:tcPr>
            <w:tcW w:w="1102" w:type="dxa"/>
          </w:tcPr>
          <w:p w:rsidR="00E76FF0" w:rsidRPr="00913B0B" w:rsidRDefault="00AA12C0">
            <w:pPr>
              <w:pStyle w:val="TableParagraph"/>
              <w:spacing w:line="225" w:lineRule="exact"/>
              <w:ind w:left="112"/>
              <w:rPr>
                <w:b/>
              </w:rPr>
            </w:pPr>
            <w:r w:rsidRPr="00913B0B">
              <w:rPr>
                <w:b/>
              </w:rPr>
              <w:t>6. Week</w:t>
            </w:r>
          </w:p>
        </w:tc>
        <w:tc>
          <w:tcPr>
            <w:tcW w:w="8109" w:type="dxa"/>
          </w:tcPr>
          <w:p w:rsidR="00E76FF0" w:rsidRPr="00913B0B" w:rsidRDefault="00AA12C0">
            <w:pPr>
              <w:pStyle w:val="TableParagraph"/>
              <w:spacing w:line="225" w:lineRule="exact"/>
              <w:ind w:left="112"/>
            </w:pPr>
            <w:r w:rsidRPr="00913B0B">
              <w:t>EXAM WEEK</w:t>
            </w:r>
          </w:p>
        </w:tc>
      </w:tr>
    </w:tbl>
    <w:p w:rsidR="00E76FF0" w:rsidRPr="00913B0B" w:rsidRDefault="00E76FF0">
      <w:pPr>
        <w:spacing w:line="225" w:lineRule="exact"/>
        <w:sectPr w:rsidR="00E76FF0" w:rsidRPr="00913B0B">
          <w:pgSz w:w="11900" w:h="16860"/>
          <w:pgMar w:top="1600" w:right="1060" w:bottom="280" w:left="1040" w:header="708" w:footer="708" w:gutter="0"/>
          <w:cols w:space="708"/>
        </w:sectPr>
      </w:pPr>
    </w:p>
    <w:p w:rsidR="00E76FF0" w:rsidRPr="00913B0B" w:rsidRDefault="00AA12C0">
      <w:pPr>
        <w:spacing w:before="69"/>
        <w:ind w:left="376"/>
        <w:rPr>
          <w:b/>
        </w:rPr>
      </w:pPr>
      <w:r w:rsidRPr="00913B0B">
        <w:rPr>
          <w:b/>
        </w:rPr>
        <w:lastRenderedPageBreak/>
        <w:t>EVALUATION SYSTEM</w:t>
      </w:r>
    </w:p>
    <w:p w:rsidR="00E76FF0" w:rsidRPr="00913B0B" w:rsidRDefault="00E76FF0">
      <w:pPr>
        <w:pStyle w:val="GvdeMetni"/>
        <w:spacing w:before="4"/>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913B0B" w:rsidRPr="00913B0B">
        <w:trPr>
          <w:trHeight w:val="249"/>
        </w:trPr>
        <w:tc>
          <w:tcPr>
            <w:tcW w:w="4078" w:type="dxa"/>
          </w:tcPr>
          <w:p w:rsidR="00E76FF0" w:rsidRPr="00913B0B" w:rsidRDefault="00E76FF0">
            <w:pPr>
              <w:pStyle w:val="TableParagraph"/>
              <w:rPr>
                <w:sz w:val="18"/>
              </w:rPr>
            </w:pPr>
          </w:p>
        </w:tc>
        <w:tc>
          <w:tcPr>
            <w:tcW w:w="2563" w:type="dxa"/>
          </w:tcPr>
          <w:p w:rsidR="00E76FF0" w:rsidRPr="00913B0B" w:rsidRDefault="00AA12C0">
            <w:pPr>
              <w:pStyle w:val="TableParagraph"/>
              <w:spacing w:line="229" w:lineRule="exact"/>
              <w:ind w:left="778" w:right="757"/>
              <w:jc w:val="center"/>
              <w:rPr>
                <w:b/>
              </w:rPr>
            </w:pPr>
            <w:r w:rsidRPr="00913B0B">
              <w:rPr>
                <w:b/>
              </w:rPr>
              <w:t>NUMBER</w:t>
            </w:r>
          </w:p>
        </w:tc>
        <w:tc>
          <w:tcPr>
            <w:tcW w:w="2566" w:type="dxa"/>
          </w:tcPr>
          <w:p w:rsidR="00E76FF0" w:rsidRPr="00913B0B" w:rsidRDefault="00AA12C0">
            <w:pPr>
              <w:pStyle w:val="TableParagraph"/>
              <w:spacing w:line="229" w:lineRule="exact"/>
              <w:ind w:left="396" w:right="371"/>
              <w:jc w:val="center"/>
              <w:rPr>
                <w:b/>
              </w:rPr>
            </w:pPr>
            <w:r w:rsidRPr="00913B0B">
              <w:rPr>
                <w:b/>
              </w:rPr>
              <w:t>CONTRIBUTION</w:t>
            </w:r>
          </w:p>
        </w:tc>
      </w:tr>
      <w:tr w:rsidR="00913B0B" w:rsidRPr="00913B0B">
        <w:trPr>
          <w:trHeight w:val="254"/>
        </w:trPr>
        <w:tc>
          <w:tcPr>
            <w:tcW w:w="4078" w:type="dxa"/>
          </w:tcPr>
          <w:p w:rsidR="00E76FF0" w:rsidRPr="00913B0B" w:rsidRDefault="00AA12C0">
            <w:pPr>
              <w:pStyle w:val="TableParagraph"/>
              <w:spacing w:line="234" w:lineRule="exact"/>
              <w:ind w:left="112"/>
              <w:rPr>
                <w:b/>
              </w:rPr>
            </w:pPr>
            <w:r w:rsidRPr="00913B0B">
              <w:rPr>
                <w:b/>
              </w:rPr>
              <w:t>Attendance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Laboratory</w:t>
            </w:r>
          </w:p>
        </w:tc>
        <w:tc>
          <w:tcPr>
            <w:tcW w:w="2563" w:type="dxa"/>
          </w:tcPr>
          <w:p w:rsidR="00E76FF0" w:rsidRPr="00913B0B" w:rsidRDefault="00EE3039">
            <w:pPr>
              <w:pStyle w:val="TableParagraph"/>
              <w:spacing w:line="232" w:lineRule="exact"/>
              <w:ind w:left="777" w:right="757"/>
              <w:jc w:val="center"/>
            </w:pPr>
            <w:r>
              <w:t>19</w:t>
            </w: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Practice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Area studies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Course related internship (If exist)</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Homework</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49"/>
        </w:trPr>
        <w:tc>
          <w:tcPr>
            <w:tcW w:w="4078" w:type="dxa"/>
          </w:tcPr>
          <w:p w:rsidR="00E76FF0" w:rsidRPr="00913B0B" w:rsidRDefault="00AA12C0">
            <w:pPr>
              <w:pStyle w:val="TableParagraph"/>
              <w:spacing w:line="229" w:lineRule="exact"/>
              <w:ind w:left="112"/>
              <w:rPr>
                <w:b/>
              </w:rPr>
            </w:pPr>
            <w:r w:rsidRPr="00913B0B">
              <w:rPr>
                <w:b/>
              </w:rPr>
              <w:t>Presentation</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Seminar</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Projects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Exams</w:t>
            </w:r>
          </w:p>
        </w:tc>
        <w:tc>
          <w:tcPr>
            <w:tcW w:w="2563" w:type="dxa"/>
          </w:tcPr>
          <w:p w:rsidR="00E76FF0" w:rsidRPr="00913B0B" w:rsidRDefault="00AA12C0">
            <w:pPr>
              <w:pStyle w:val="TableParagraph"/>
              <w:spacing w:line="234" w:lineRule="exact"/>
              <w:ind w:left="20"/>
              <w:jc w:val="center"/>
            </w:pPr>
            <w:r w:rsidRPr="00913B0B">
              <w:t>1</w:t>
            </w:r>
          </w:p>
        </w:tc>
        <w:tc>
          <w:tcPr>
            <w:tcW w:w="2566" w:type="dxa"/>
          </w:tcPr>
          <w:p w:rsidR="00E76FF0" w:rsidRPr="00913B0B" w:rsidRDefault="00AA12C0">
            <w:pPr>
              <w:pStyle w:val="TableParagraph"/>
              <w:spacing w:line="234" w:lineRule="exact"/>
              <w:ind w:left="396" w:right="370"/>
              <w:jc w:val="center"/>
            </w:pPr>
            <w:r w:rsidRPr="00913B0B">
              <w:t>%60</w:t>
            </w:r>
          </w:p>
        </w:tc>
      </w:tr>
      <w:tr w:rsidR="00913B0B" w:rsidRPr="00913B0B">
        <w:trPr>
          <w:trHeight w:val="253"/>
        </w:trPr>
        <w:tc>
          <w:tcPr>
            <w:tcW w:w="4078" w:type="dxa"/>
          </w:tcPr>
          <w:p w:rsidR="00E76FF0" w:rsidRPr="00913B0B" w:rsidRDefault="00AA12C0">
            <w:pPr>
              <w:pStyle w:val="TableParagraph"/>
              <w:spacing w:line="234" w:lineRule="exact"/>
              <w:ind w:right="88"/>
              <w:jc w:val="right"/>
              <w:rPr>
                <w:b/>
              </w:rPr>
            </w:pPr>
            <w:r w:rsidRPr="00913B0B">
              <w:rPr>
                <w:b/>
              </w:rPr>
              <w:t>TOTAL</w:t>
            </w:r>
          </w:p>
        </w:tc>
        <w:tc>
          <w:tcPr>
            <w:tcW w:w="2563" w:type="dxa"/>
          </w:tcPr>
          <w:p w:rsidR="00E76FF0" w:rsidRPr="00913B0B" w:rsidRDefault="00E76FF0">
            <w:pPr>
              <w:pStyle w:val="TableParagraph"/>
              <w:rPr>
                <w:sz w:val="18"/>
              </w:rPr>
            </w:pPr>
          </w:p>
        </w:tc>
        <w:tc>
          <w:tcPr>
            <w:tcW w:w="2566" w:type="dxa"/>
          </w:tcPr>
          <w:p w:rsidR="00E76FF0" w:rsidRPr="00913B0B" w:rsidRDefault="00AA12C0">
            <w:pPr>
              <w:pStyle w:val="TableParagraph"/>
              <w:spacing w:line="234" w:lineRule="exact"/>
              <w:ind w:left="396" w:right="370"/>
              <w:jc w:val="center"/>
              <w:rPr>
                <w:b/>
              </w:rPr>
            </w:pPr>
            <w:r w:rsidRPr="00913B0B">
              <w:rPr>
                <w:b/>
              </w:rPr>
              <w:t>%60</w:t>
            </w:r>
          </w:p>
        </w:tc>
      </w:tr>
    </w:tbl>
    <w:p w:rsidR="00E76FF0" w:rsidRPr="00913B0B" w:rsidRDefault="00AA12C0">
      <w:pPr>
        <w:spacing w:before="66"/>
        <w:ind w:left="376"/>
        <w:rPr>
          <w:b/>
        </w:rPr>
      </w:pPr>
      <w:r w:rsidRPr="00913B0B">
        <w:rPr>
          <w:b/>
        </w:rPr>
        <w:t>RELATION OF PROGRAM COMPETENCE WITH COURSE LEARNING OUTCOMES</w:t>
      </w:r>
    </w:p>
    <w:p w:rsidR="00E76FF0" w:rsidRPr="00913B0B" w:rsidRDefault="00E76FF0">
      <w:pPr>
        <w:pStyle w:val="GvdeMetni"/>
        <w:spacing w:before="4"/>
        <w:rPr>
          <w:b/>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913B0B" w:rsidRPr="00913B0B">
        <w:trPr>
          <w:trHeight w:val="517"/>
        </w:trPr>
        <w:tc>
          <w:tcPr>
            <w:tcW w:w="6534" w:type="dxa"/>
            <w:gridSpan w:val="2"/>
            <w:vMerge w:val="restart"/>
          </w:tcPr>
          <w:p w:rsidR="00E76FF0" w:rsidRPr="00913B0B" w:rsidRDefault="00E76FF0">
            <w:pPr>
              <w:pStyle w:val="TableParagraph"/>
              <w:spacing w:before="9"/>
              <w:rPr>
                <w:b/>
                <w:sz w:val="32"/>
              </w:rPr>
            </w:pPr>
          </w:p>
          <w:p w:rsidR="00E76FF0" w:rsidRPr="00913B0B" w:rsidRDefault="00AA12C0">
            <w:pPr>
              <w:pStyle w:val="TableParagraph"/>
              <w:ind w:left="112"/>
              <w:rPr>
                <w:b/>
              </w:rPr>
            </w:pPr>
            <w:r w:rsidRPr="00913B0B">
              <w:rPr>
                <w:b/>
              </w:rPr>
              <w:t>Program Outcomes</w:t>
            </w:r>
          </w:p>
        </w:tc>
        <w:tc>
          <w:tcPr>
            <w:tcW w:w="2682" w:type="dxa"/>
            <w:gridSpan w:val="5"/>
          </w:tcPr>
          <w:p w:rsidR="00E76FF0" w:rsidRPr="00913B0B" w:rsidRDefault="00AA12C0">
            <w:pPr>
              <w:pStyle w:val="TableParagraph"/>
              <w:spacing w:before="113"/>
              <w:ind w:left="347"/>
              <w:rPr>
                <w:b/>
              </w:rPr>
            </w:pPr>
            <w:r w:rsidRPr="00913B0B">
              <w:rPr>
                <w:b/>
              </w:rPr>
              <w:t>*Contribution Levels</w:t>
            </w:r>
          </w:p>
        </w:tc>
      </w:tr>
      <w:tr w:rsidR="00913B0B" w:rsidRPr="00913B0B">
        <w:trPr>
          <w:trHeight w:val="520"/>
        </w:trPr>
        <w:tc>
          <w:tcPr>
            <w:tcW w:w="6534" w:type="dxa"/>
            <w:gridSpan w:val="2"/>
            <w:vMerge/>
            <w:tcBorders>
              <w:top w:val="nil"/>
            </w:tcBorders>
          </w:tcPr>
          <w:p w:rsidR="00E76FF0" w:rsidRPr="00913B0B" w:rsidRDefault="00E76FF0">
            <w:pPr>
              <w:rPr>
                <w:sz w:val="2"/>
                <w:szCs w:val="2"/>
              </w:rPr>
            </w:pPr>
          </w:p>
        </w:tc>
        <w:tc>
          <w:tcPr>
            <w:tcW w:w="535" w:type="dxa"/>
          </w:tcPr>
          <w:p w:rsidR="00E76FF0" w:rsidRPr="00913B0B" w:rsidRDefault="00AA12C0">
            <w:pPr>
              <w:pStyle w:val="TableParagraph"/>
              <w:spacing w:before="130"/>
              <w:ind w:left="21"/>
              <w:jc w:val="center"/>
              <w:rPr>
                <w:b/>
              </w:rPr>
            </w:pPr>
            <w:r w:rsidRPr="00913B0B">
              <w:rPr>
                <w:b/>
              </w:rPr>
              <w:t>1</w:t>
            </w:r>
          </w:p>
        </w:tc>
        <w:tc>
          <w:tcPr>
            <w:tcW w:w="538" w:type="dxa"/>
          </w:tcPr>
          <w:p w:rsidR="00E76FF0" w:rsidRPr="00913B0B" w:rsidRDefault="00AA12C0">
            <w:pPr>
              <w:pStyle w:val="TableParagraph"/>
              <w:spacing w:before="130"/>
              <w:ind w:left="18"/>
              <w:jc w:val="center"/>
              <w:rPr>
                <w:b/>
              </w:rPr>
            </w:pPr>
            <w:r w:rsidRPr="00913B0B">
              <w:rPr>
                <w:b/>
              </w:rPr>
              <w:t>2</w:t>
            </w:r>
          </w:p>
        </w:tc>
        <w:tc>
          <w:tcPr>
            <w:tcW w:w="537" w:type="dxa"/>
          </w:tcPr>
          <w:p w:rsidR="00E76FF0" w:rsidRPr="00913B0B" w:rsidRDefault="00AA12C0">
            <w:pPr>
              <w:pStyle w:val="TableParagraph"/>
              <w:spacing w:before="130"/>
              <w:ind w:left="20"/>
              <w:jc w:val="center"/>
              <w:rPr>
                <w:b/>
              </w:rPr>
            </w:pPr>
            <w:r w:rsidRPr="00913B0B">
              <w:rPr>
                <w:b/>
              </w:rPr>
              <w:t>3</w:t>
            </w:r>
          </w:p>
        </w:tc>
        <w:tc>
          <w:tcPr>
            <w:tcW w:w="535" w:type="dxa"/>
          </w:tcPr>
          <w:p w:rsidR="00E76FF0" w:rsidRPr="00913B0B" w:rsidRDefault="00AA12C0">
            <w:pPr>
              <w:pStyle w:val="TableParagraph"/>
              <w:spacing w:before="130"/>
              <w:ind w:left="13"/>
              <w:jc w:val="center"/>
              <w:rPr>
                <w:b/>
              </w:rPr>
            </w:pPr>
            <w:r w:rsidRPr="00913B0B">
              <w:rPr>
                <w:b/>
              </w:rPr>
              <w:t>4</w:t>
            </w:r>
          </w:p>
        </w:tc>
        <w:tc>
          <w:tcPr>
            <w:tcW w:w="537" w:type="dxa"/>
          </w:tcPr>
          <w:p w:rsidR="00E76FF0" w:rsidRPr="00913B0B" w:rsidRDefault="00AA12C0">
            <w:pPr>
              <w:pStyle w:val="TableParagraph"/>
              <w:spacing w:before="130"/>
              <w:ind w:right="193"/>
              <w:jc w:val="right"/>
              <w:rPr>
                <w:b/>
              </w:rPr>
            </w:pPr>
            <w:r w:rsidRPr="00913B0B">
              <w:rPr>
                <w:b/>
              </w:rPr>
              <w:t>5</w:t>
            </w:r>
          </w:p>
        </w:tc>
      </w:tr>
      <w:tr w:rsidR="00913B0B" w:rsidRPr="00913B0B">
        <w:trPr>
          <w:trHeight w:val="489"/>
        </w:trPr>
        <w:tc>
          <w:tcPr>
            <w:tcW w:w="708" w:type="dxa"/>
          </w:tcPr>
          <w:p w:rsidR="00E76FF0" w:rsidRPr="00913B0B" w:rsidRDefault="00AA12C0">
            <w:pPr>
              <w:pStyle w:val="TableParagraph"/>
              <w:spacing w:before="116"/>
              <w:ind w:left="112"/>
              <w:rPr>
                <w:b/>
              </w:rPr>
            </w:pPr>
            <w:r w:rsidRPr="00913B0B">
              <w:rPr>
                <w:b/>
              </w:rPr>
              <w:t>1</w:t>
            </w:r>
          </w:p>
        </w:tc>
        <w:tc>
          <w:tcPr>
            <w:tcW w:w="5826" w:type="dxa"/>
          </w:tcPr>
          <w:p w:rsidR="00E76FF0" w:rsidRPr="00913B0B" w:rsidRDefault="00AA12C0">
            <w:pPr>
              <w:pStyle w:val="TableParagraph"/>
              <w:spacing w:line="247" w:lineRule="exact"/>
              <w:ind w:left="114"/>
            </w:pPr>
            <w:r w:rsidRPr="00913B0B">
              <w:t>Knowing the organization’s normal structure and functioning.</w:t>
            </w:r>
          </w:p>
        </w:tc>
        <w:tc>
          <w:tcPr>
            <w:tcW w:w="535" w:type="dxa"/>
          </w:tcPr>
          <w:p w:rsidR="00E76FF0" w:rsidRPr="00913B0B" w:rsidRDefault="00E76FF0">
            <w:pPr>
              <w:pStyle w:val="TableParagraph"/>
            </w:pP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AA12C0">
            <w:pPr>
              <w:pStyle w:val="TableParagraph"/>
              <w:spacing w:before="111"/>
              <w:ind w:right="168"/>
              <w:jc w:val="right"/>
            </w:pPr>
            <w:r w:rsidRPr="00913B0B">
              <w:t>X</w:t>
            </w:r>
          </w:p>
        </w:tc>
      </w:tr>
      <w:tr w:rsidR="00913B0B" w:rsidRPr="00913B0B">
        <w:trPr>
          <w:trHeight w:val="781"/>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2</w:t>
            </w:r>
          </w:p>
        </w:tc>
        <w:tc>
          <w:tcPr>
            <w:tcW w:w="5826" w:type="dxa"/>
          </w:tcPr>
          <w:p w:rsidR="00E76FF0" w:rsidRPr="00913B0B" w:rsidRDefault="00AA12C0">
            <w:pPr>
              <w:pStyle w:val="TableParagraph"/>
              <w:spacing w:line="276" w:lineRule="auto"/>
              <w:ind w:left="114" w:right="159"/>
            </w:pPr>
            <w:r w:rsidRPr="00913B0B">
              <w:t>Describing the mechanisms of disease formation and know the clinical and diagnostic features.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4"/>
              <w:rPr>
                <w:b/>
              </w:rPr>
            </w:pPr>
          </w:p>
          <w:p w:rsidR="00E76FF0" w:rsidRPr="00913B0B" w:rsidRDefault="00AA12C0">
            <w:pPr>
              <w:pStyle w:val="TableParagraph"/>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3</w:t>
            </w:r>
          </w:p>
        </w:tc>
        <w:tc>
          <w:tcPr>
            <w:tcW w:w="5826" w:type="dxa"/>
          </w:tcPr>
          <w:p w:rsidR="00E76FF0" w:rsidRPr="00913B0B" w:rsidRDefault="00AA12C0">
            <w:pPr>
              <w:pStyle w:val="TableParagraph"/>
              <w:spacing w:line="276" w:lineRule="auto"/>
              <w:ind w:left="114" w:right="721"/>
            </w:pPr>
            <w:r w:rsidRPr="00913B0B">
              <w:t>Taking the history of patient and doing general systemic physical examination.</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9"/>
              <w:rPr>
                <w:b/>
              </w:rPr>
            </w:pPr>
          </w:p>
          <w:p w:rsidR="00E76FF0" w:rsidRPr="00913B0B" w:rsidRDefault="00AA12C0">
            <w:pPr>
              <w:pStyle w:val="TableParagraph"/>
              <w:spacing w:before="1"/>
              <w:ind w:left="112"/>
              <w:rPr>
                <w:b/>
              </w:rPr>
            </w:pPr>
            <w:r w:rsidRPr="00913B0B">
              <w:rPr>
                <w:b/>
              </w:rPr>
              <w:t>4</w:t>
            </w:r>
          </w:p>
        </w:tc>
        <w:tc>
          <w:tcPr>
            <w:tcW w:w="5826" w:type="dxa"/>
          </w:tcPr>
          <w:p w:rsidR="00E76FF0" w:rsidRPr="00913B0B" w:rsidRDefault="00AA12C0">
            <w:pPr>
              <w:pStyle w:val="TableParagraph"/>
              <w:spacing w:line="276" w:lineRule="auto"/>
              <w:ind w:left="114" w:right="647"/>
            </w:pPr>
            <w:r w:rsidRPr="00913B0B">
              <w:t>Performing basic medical interventions for diagnosis and treatment of diseases.</w:t>
            </w:r>
          </w:p>
        </w:tc>
        <w:tc>
          <w:tcPr>
            <w:tcW w:w="535" w:type="dxa"/>
          </w:tcPr>
          <w:p w:rsidR="00E76FF0" w:rsidRPr="00913B0B" w:rsidRDefault="00E76FF0">
            <w:pPr>
              <w:pStyle w:val="TableParagraph"/>
              <w:spacing w:before="5"/>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5</w:t>
            </w:r>
          </w:p>
        </w:tc>
        <w:tc>
          <w:tcPr>
            <w:tcW w:w="5826" w:type="dxa"/>
          </w:tcPr>
          <w:p w:rsidR="00E76FF0" w:rsidRPr="00913B0B" w:rsidRDefault="00AA12C0">
            <w:pPr>
              <w:pStyle w:val="TableParagraph"/>
              <w:spacing w:line="278" w:lineRule="auto"/>
              <w:ind w:left="114" w:right="263"/>
            </w:pPr>
            <w:r w:rsidRPr="00913B0B">
              <w:t>Treating emergency disease and referring to centers requiring specialty.</w:t>
            </w:r>
          </w:p>
        </w:tc>
        <w:tc>
          <w:tcPr>
            <w:tcW w:w="535" w:type="dxa"/>
          </w:tcPr>
          <w:p w:rsidR="00E76FF0" w:rsidRPr="00913B0B" w:rsidRDefault="00E76FF0">
            <w:pPr>
              <w:pStyle w:val="TableParagraph"/>
              <w:spacing w:before="2"/>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606"/>
        </w:trPr>
        <w:tc>
          <w:tcPr>
            <w:tcW w:w="708" w:type="dxa"/>
          </w:tcPr>
          <w:p w:rsidR="00E76FF0" w:rsidRPr="00913B0B" w:rsidRDefault="00AA12C0">
            <w:pPr>
              <w:pStyle w:val="TableParagraph"/>
              <w:spacing w:before="173"/>
              <w:ind w:left="112"/>
              <w:rPr>
                <w:b/>
              </w:rPr>
            </w:pPr>
            <w:r w:rsidRPr="00913B0B">
              <w:rPr>
                <w:b/>
              </w:rPr>
              <w:t>6</w:t>
            </w:r>
          </w:p>
        </w:tc>
        <w:tc>
          <w:tcPr>
            <w:tcW w:w="5826" w:type="dxa"/>
          </w:tcPr>
          <w:p w:rsidR="00E76FF0" w:rsidRPr="00913B0B" w:rsidRDefault="00AA12C0">
            <w:pPr>
              <w:pStyle w:val="TableParagraph"/>
              <w:spacing w:before="152"/>
              <w:ind w:left="114"/>
            </w:pPr>
            <w:r w:rsidRPr="00913B0B">
              <w:t>Practicing preventive medicine and forensic medicine.</w:t>
            </w:r>
          </w:p>
        </w:tc>
        <w:tc>
          <w:tcPr>
            <w:tcW w:w="535" w:type="dxa"/>
          </w:tcPr>
          <w:p w:rsidR="00E76FF0" w:rsidRPr="00913B0B" w:rsidRDefault="00AA12C0">
            <w:pPr>
              <w:pStyle w:val="TableParagraph"/>
              <w:spacing w:before="169"/>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7</w:t>
            </w:r>
          </w:p>
        </w:tc>
        <w:tc>
          <w:tcPr>
            <w:tcW w:w="5826" w:type="dxa"/>
          </w:tcPr>
          <w:p w:rsidR="00E76FF0" w:rsidRPr="00913B0B" w:rsidRDefault="00AA12C0">
            <w:pPr>
              <w:pStyle w:val="TableParagraph"/>
              <w:spacing w:line="278" w:lineRule="auto"/>
              <w:ind w:left="114" w:right="104"/>
            </w:pPr>
            <w:r w:rsidRPr="00913B0B">
              <w:t>Having general information about the structure and functioning of the National Health System.</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0"/>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8</w:t>
            </w:r>
          </w:p>
        </w:tc>
        <w:tc>
          <w:tcPr>
            <w:tcW w:w="5826" w:type="dxa"/>
          </w:tcPr>
          <w:p w:rsidR="00E76FF0" w:rsidRPr="00913B0B" w:rsidRDefault="00AA12C0">
            <w:pPr>
              <w:pStyle w:val="TableParagraph"/>
              <w:spacing w:line="278" w:lineRule="auto"/>
              <w:ind w:left="114" w:right="916"/>
            </w:pPr>
            <w:r w:rsidRPr="00913B0B">
              <w:t>Knowing their legal responsibilities and define ethical principles.</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91"/>
        </w:trPr>
        <w:tc>
          <w:tcPr>
            <w:tcW w:w="708" w:type="dxa"/>
          </w:tcPr>
          <w:p w:rsidR="00E76FF0" w:rsidRPr="00913B0B" w:rsidRDefault="00AA12C0">
            <w:pPr>
              <w:pStyle w:val="TableParagraph"/>
              <w:spacing w:before="116"/>
              <w:ind w:left="112"/>
              <w:rPr>
                <w:b/>
              </w:rPr>
            </w:pPr>
            <w:r w:rsidRPr="00913B0B">
              <w:rPr>
                <w:b/>
              </w:rPr>
              <w:t>9</w:t>
            </w:r>
          </w:p>
        </w:tc>
        <w:tc>
          <w:tcPr>
            <w:tcW w:w="5826" w:type="dxa"/>
          </w:tcPr>
          <w:p w:rsidR="00E76FF0" w:rsidRPr="00913B0B" w:rsidRDefault="00AA12C0">
            <w:pPr>
              <w:pStyle w:val="TableParagraph"/>
              <w:spacing w:line="247" w:lineRule="exact"/>
              <w:ind w:left="114"/>
            </w:pPr>
            <w:r w:rsidRPr="00913B0B">
              <w:t>Performing effectively first-line treatment of common diseases.</w:t>
            </w:r>
          </w:p>
        </w:tc>
        <w:tc>
          <w:tcPr>
            <w:tcW w:w="535" w:type="dxa"/>
          </w:tcPr>
          <w:p w:rsidR="00E76FF0" w:rsidRPr="00913B0B" w:rsidRDefault="00AA12C0">
            <w:pPr>
              <w:pStyle w:val="TableParagraph"/>
              <w:spacing w:before="11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91"/>
        </w:trPr>
        <w:tc>
          <w:tcPr>
            <w:tcW w:w="708" w:type="dxa"/>
          </w:tcPr>
          <w:p w:rsidR="00E76FF0" w:rsidRPr="00913B0B" w:rsidRDefault="00AA12C0">
            <w:pPr>
              <w:pStyle w:val="TableParagraph"/>
              <w:spacing w:before="116"/>
              <w:ind w:left="112"/>
              <w:rPr>
                <w:b/>
              </w:rPr>
            </w:pPr>
            <w:r w:rsidRPr="00913B0B">
              <w:rPr>
                <w:b/>
              </w:rPr>
              <w:t>10</w:t>
            </w:r>
          </w:p>
        </w:tc>
        <w:tc>
          <w:tcPr>
            <w:tcW w:w="5826" w:type="dxa"/>
          </w:tcPr>
          <w:p w:rsidR="00E76FF0" w:rsidRPr="00913B0B" w:rsidRDefault="00AA12C0">
            <w:pPr>
              <w:pStyle w:val="TableParagraph"/>
              <w:spacing w:line="247" w:lineRule="exact"/>
              <w:ind w:left="114"/>
            </w:pPr>
            <w:r w:rsidRPr="00913B0B">
              <w:t>Organizing scientific meetings and conducting projects.</w:t>
            </w:r>
          </w:p>
        </w:tc>
        <w:tc>
          <w:tcPr>
            <w:tcW w:w="535" w:type="dxa"/>
          </w:tcPr>
          <w:p w:rsidR="00E76FF0" w:rsidRPr="00913B0B" w:rsidRDefault="00AA12C0">
            <w:pPr>
              <w:pStyle w:val="TableParagraph"/>
              <w:spacing w:before="11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873"/>
        </w:trPr>
        <w:tc>
          <w:tcPr>
            <w:tcW w:w="708" w:type="dxa"/>
          </w:tcPr>
          <w:p w:rsidR="00E76FF0" w:rsidRPr="00913B0B" w:rsidRDefault="00E76FF0">
            <w:pPr>
              <w:pStyle w:val="TableParagraph"/>
              <w:spacing w:before="6"/>
              <w:rPr>
                <w:b/>
                <w:sz w:val="26"/>
              </w:rPr>
            </w:pPr>
          </w:p>
          <w:p w:rsidR="00E76FF0" w:rsidRPr="00913B0B" w:rsidRDefault="00AA12C0">
            <w:pPr>
              <w:pStyle w:val="TableParagraph"/>
              <w:ind w:left="112"/>
              <w:rPr>
                <w:b/>
              </w:rPr>
            </w:pPr>
            <w:r w:rsidRPr="00913B0B">
              <w:rPr>
                <w:b/>
              </w:rPr>
              <w:t>11</w:t>
            </w:r>
          </w:p>
        </w:tc>
        <w:tc>
          <w:tcPr>
            <w:tcW w:w="5826" w:type="dxa"/>
          </w:tcPr>
          <w:p w:rsidR="00E76FF0" w:rsidRPr="00913B0B" w:rsidRDefault="00AA12C0">
            <w:pPr>
              <w:pStyle w:val="TableParagraph"/>
              <w:spacing w:line="247" w:lineRule="exact"/>
              <w:ind w:left="114"/>
            </w:pPr>
            <w:r w:rsidRPr="00913B0B">
              <w:t>Knowing foreign language enough to follow literature in</w:t>
            </w:r>
          </w:p>
          <w:p w:rsidR="00E76FF0" w:rsidRPr="00913B0B" w:rsidRDefault="00AA12C0">
            <w:pPr>
              <w:pStyle w:val="TableParagraph"/>
              <w:spacing w:line="290" w:lineRule="atLeast"/>
              <w:ind w:left="114" w:right="525"/>
            </w:pPr>
            <w:proofErr w:type="gramStart"/>
            <w:r w:rsidRPr="00913B0B">
              <w:t>medical</w:t>
            </w:r>
            <w:proofErr w:type="gramEnd"/>
            <w:r w:rsidRPr="00913B0B">
              <w:t xml:space="preserve"> field and using statistics and computer methods to evaluate the scientific studies.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1"/>
              <w:rPr>
                <w:b/>
                <w:sz w:val="26"/>
              </w:rPr>
            </w:pPr>
          </w:p>
          <w:p w:rsidR="00E76FF0" w:rsidRPr="00913B0B" w:rsidRDefault="00AA12C0">
            <w:pPr>
              <w:pStyle w:val="TableParagraph"/>
              <w:spacing w:before="1"/>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bl>
    <w:p w:rsidR="00E76FF0" w:rsidRPr="00913B0B" w:rsidRDefault="00AA12C0">
      <w:pPr>
        <w:pStyle w:val="GvdeMetni"/>
        <w:ind w:left="376"/>
      </w:pPr>
      <w:r w:rsidRPr="00913B0B">
        <w:lastRenderedPageBreak/>
        <w:t>*1: Not much, 2: Little, 3: Somewhat, 4: Much and 5: A great deal</w:t>
      </w:r>
    </w:p>
    <w:p w:rsidR="00E76FF0" w:rsidRPr="00913B0B" w:rsidRDefault="00E76FF0">
      <w:pPr>
        <w:sectPr w:rsidR="00E76FF0" w:rsidRPr="00913B0B">
          <w:pgSz w:w="11900" w:h="16860"/>
          <w:pgMar w:top="1520" w:right="1060" w:bottom="280" w:left="1040" w:header="708" w:footer="708" w:gutter="0"/>
          <w:cols w:space="708"/>
        </w:sectPr>
      </w:pPr>
    </w:p>
    <w:p w:rsidR="00E76FF0" w:rsidRPr="00913B0B" w:rsidRDefault="00AA12C0">
      <w:pPr>
        <w:pStyle w:val="Balk1"/>
        <w:spacing w:before="69"/>
      </w:pPr>
      <w:r w:rsidRPr="00913B0B">
        <w:lastRenderedPageBreak/>
        <w:t>ECTS (WORKLOAD TABLE)</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1048"/>
        <w:gridCol w:w="1044"/>
        <w:gridCol w:w="1216"/>
      </w:tblGrid>
      <w:tr w:rsidR="00913B0B" w:rsidRPr="00913B0B" w:rsidTr="00507F72">
        <w:trPr>
          <w:trHeight w:val="760"/>
        </w:trPr>
        <w:tc>
          <w:tcPr>
            <w:tcW w:w="6063" w:type="dxa"/>
          </w:tcPr>
          <w:p w:rsidR="00E76FF0" w:rsidRPr="00913B0B" w:rsidRDefault="00E76FF0">
            <w:pPr>
              <w:pStyle w:val="TableParagraph"/>
              <w:spacing w:before="11"/>
              <w:rPr>
                <w:b/>
                <w:sz w:val="21"/>
              </w:rPr>
            </w:pPr>
          </w:p>
          <w:p w:rsidR="00E76FF0" w:rsidRPr="00913B0B" w:rsidRDefault="00AA12C0">
            <w:pPr>
              <w:pStyle w:val="TableParagraph"/>
              <w:ind w:left="112"/>
              <w:rPr>
                <w:b/>
              </w:rPr>
            </w:pPr>
            <w:r w:rsidRPr="00913B0B">
              <w:rPr>
                <w:b/>
              </w:rPr>
              <w:t>Events</w:t>
            </w:r>
          </w:p>
        </w:tc>
        <w:tc>
          <w:tcPr>
            <w:tcW w:w="1048" w:type="dxa"/>
          </w:tcPr>
          <w:p w:rsidR="00E76FF0" w:rsidRPr="00913B0B" w:rsidRDefault="00E76FF0">
            <w:pPr>
              <w:pStyle w:val="TableParagraph"/>
              <w:spacing w:before="11"/>
              <w:rPr>
                <w:b/>
                <w:sz w:val="21"/>
              </w:rPr>
            </w:pPr>
          </w:p>
          <w:p w:rsidR="00E76FF0" w:rsidRPr="00913B0B" w:rsidRDefault="00AA12C0">
            <w:pPr>
              <w:pStyle w:val="TableParagraph"/>
              <w:ind w:left="117" w:right="98"/>
              <w:jc w:val="center"/>
              <w:rPr>
                <w:b/>
              </w:rPr>
            </w:pPr>
            <w:r w:rsidRPr="00913B0B">
              <w:rPr>
                <w:b/>
              </w:rPr>
              <w:t>Number</w:t>
            </w:r>
          </w:p>
        </w:tc>
        <w:tc>
          <w:tcPr>
            <w:tcW w:w="1044" w:type="dxa"/>
          </w:tcPr>
          <w:p w:rsidR="00E76FF0" w:rsidRPr="00913B0B" w:rsidRDefault="00AA12C0">
            <w:pPr>
              <w:pStyle w:val="TableParagraph"/>
              <w:spacing w:before="123"/>
              <w:ind w:left="205" w:right="161" w:firstLine="79"/>
              <w:rPr>
                <w:b/>
              </w:rPr>
            </w:pPr>
            <w:r w:rsidRPr="00913B0B">
              <w:rPr>
                <w:b/>
              </w:rPr>
              <w:t>Time (Hour)</w:t>
            </w:r>
          </w:p>
        </w:tc>
        <w:tc>
          <w:tcPr>
            <w:tcW w:w="1216" w:type="dxa"/>
          </w:tcPr>
          <w:p w:rsidR="00E76FF0" w:rsidRPr="00913B0B" w:rsidRDefault="00AA12C0">
            <w:pPr>
              <w:pStyle w:val="TableParagraph"/>
              <w:spacing w:line="247" w:lineRule="exact"/>
              <w:ind w:left="117" w:right="83"/>
              <w:jc w:val="center"/>
              <w:rPr>
                <w:b/>
              </w:rPr>
            </w:pPr>
            <w:r w:rsidRPr="00913B0B">
              <w:rPr>
                <w:b/>
              </w:rPr>
              <w:t>Total</w:t>
            </w:r>
          </w:p>
          <w:p w:rsidR="00E76FF0" w:rsidRPr="00913B0B" w:rsidRDefault="00AA12C0">
            <w:pPr>
              <w:pStyle w:val="TableParagraph"/>
              <w:spacing w:before="10" w:line="252" w:lineRule="exact"/>
              <w:ind w:left="117" w:right="75"/>
              <w:jc w:val="center"/>
              <w:rPr>
                <w:b/>
              </w:rPr>
            </w:pPr>
            <w:r w:rsidRPr="00913B0B">
              <w:rPr>
                <w:b/>
              </w:rPr>
              <w:t>workloa d</w:t>
            </w:r>
          </w:p>
        </w:tc>
      </w:tr>
      <w:tr w:rsidR="00913B0B" w:rsidRPr="00913B0B" w:rsidTr="00507F72">
        <w:trPr>
          <w:trHeight w:val="505"/>
        </w:trPr>
        <w:tc>
          <w:tcPr>
            <w:tcW w:w="6063" w:type="dxa"/>
          </w:tcPr>
          <w:p w:rsidR="00AA12C0" w:rsidRPr="00913B0B" w:rsidRDefault="00AA12C0">
            <w:pPr>
              <w:pStyle w:val="TableParagraph"/>
              <w:spacing w:line="249" w:lineRule="exact"/>
              <w:ind w:left="112"/>
            </w:pPr>
            <w:r w:rsidRPr="00913B0B">
              <w:rPr>
                <w:b/>
              </w:rPr>
              <w:t xml:space="preserve">Course Time </w:t>
            </w:r>
            <w:r w:rsidRPr="00913B0B">
              <w:t>(Exam week included: Course week x total course</w:t>
            </w:r>
          </w:p>
          <w:p w:rsidR="00AA12C0" w:rsidRPr="00913B0B" w:rsidRDefault="00AA12C0">
            <w:pPr>
              <w:pStyle w:val="TableParagraph"/>
              <w:spacing w:before="1" w:line="236" w:lineRule="exact"/>
              <w:ind w:left="112"/>
            </w:pPr>
            <w:r w:rsidRPr="00913B0B">
              <w:t>hours)</w:t>
            </w:r>
          </w:p>
        </w:tc>
        <w:tc>
          <w:tcPr>
            <w:tcW w:w="1048" w:type="dxa"/>
          </w:tcPr>
          <w:p w:rsidR="00AA12C0" w:rsidRPr="00913B0B" w:rsidRDefault="00EE3039" w:rsidP="00AA12C0">
            <w:pPr>
              <w:pStyle w:val="TableParagraph"/>
              <w:spacing w:before="116"/>
              <w:ind w:left="276" w:right="259"/>
              <w:jc w:val="center"/>
            </w:pPr>
            <w:r>
              <w:t>96</w:t>
            </w:r>
          </w:p>
        </w:tc>
        <w:tc>
          <w:tcPr>
            <w:tcW w:w="1044" w:type="dxa"/>
          </w:tcPr>
          <w:p w:rsidR="00AA12C0" w:rsidRPr="00913B0B" w:rsidRDefault="00AA12C0" w:rsidP="00AA12C0">
            <w:pPr>
              <w:pStyle w:val="TableParagraph"/>
              <w:spacing w:before="116"/>
              <w:ind w:left="22"/>
              <w:jc w:val="center"/>
            </w:pPr>
            <w:r w:rsidRPr="00913B0B">
              <w:t>1</w:t>
            </w:r>
          </w:p>
        </w:tc>
        <w:tc>
          <w:tcPr>
            <w:tcW w:w="1216" w:type="dxa"/>
          </w:tcPr>
          <w:p w:rsidR="00AA12C0" w:rsidRPr="00913B0B" w:rsidRDefault="00EE3039" w:rsidP="00AA12C0">
            <w:pPr>
              <w:pStyle w:val="TableParagraph"/>
              <w:spacing w:before="116"/>
              <w:ind w:left="391" w:right="371"/>
              <w:jc w:val="center"/>
            </w:pPr>
            <w:r>
              <w:t>96</w:t>
            </w:r>
          </w:p>
        </w:tc>
      </w:tr>
      <w:tr w:rsidR="00913B0B" w:rsidRPr="00913B0B" w:rsidTr="00507F72">
        <w:trPr>
          <w:trHeight w:val="251"/>
        </w:trPr>
        <w:tc>
          <w:tcPr>
            <w:tcW w:w="6063" w:type="dxa"/>
          </w:tcPr>
          <w:p w:rsidR="00AA12C0" w:rsidRPr="00913B0B" w:rsidRDefault="00AA12C0">
            <w:pPr>
              <w:pStyle w:val="TableParagraph"/>
              <w:spacing w:line="232" w:lineRule="exact"/>
              <w:ind w:left="112"/>
              <w:rPr>
                <w:b/>
              </w:rPr>
            </w:pPr>
            <w:r w:rsidRPr="00913B0B">
              <w:rPr>
                <w:b/>
              </w:rPr>
              <w:t>Laboratory</w:t>
            </w:r>
          </w:p>
        </w:tc>
        <w:tc>
          <w:tcPr>
            <w:tcW w:w="1048" w:type="dxa"/>
          </w:tcPr>
          <w:p w:rsidR="00AA12C0" w:rsidRPr="00913B0B" w:rsidRDefault="00EE3039" w:rsidP="00AA12C0">
            <w:pPr>
              <w:pStyle w:val="TableParagraph"/>
              <w:spacing w:line="227" w:lineRule="exact"/>
              <w:ind w:left="276" w:right="259"/>
              <w:jc w:val="center"/>
            </w:pPr>
            <w:r>
              <w:t>19</w:t>
            </w:r>
          </w:p>
        </w:tc>
        <w:tc>
          <w:tcPr>
            <w:tcW w:w="1044" w:type="dxa"/>
          </w:tcPr>
          <w:p w:rsidR="00AA12C0" w:rsidRPr="00913B0B" w:rsidRDefault="00AA12C0" w:rsidP="00AA12C0">
            <w:pPr>
              <w:pStyle w:val="TableParagraph"/>
              <w:spacing w:line="227" w:lineRule="exact"/>
              <w:ind w:left="22"/>
              <w:jc w:val="center"/>
            </w:pPr>
            <w:r w:rsidRPr="00913B0B">
              <w:t>1</w:t>
            </w:r>
          </w:p>
        </w:tc>
        <w:tc>
          <w:tcPr>
            <w:tcW w:w="1216" w:type="dxa"/>
          </w:tcPr>
          <w:p w:rsidR="00AA12C0" w:rsidRPr="00913B0B" w:rsidRDefault="00EE3039" w:rsidP="00AA12C0">
            <w:pPr>
              <w:pStyle w:val="TableParagraph"/>
              <w:spacing w:line="227" w:lineRule="exact"/>
              <w:ind w:left="391" w:right="371"/>
              <w:jc w:val="center"/>
            </w:pPr>
            <w:r>
              <w:t>19</w:t>
            </w:r>
          </w:p>
        </w:tc>
      </w:tr>
      <w:tr w:rsidR="00913B0B" w:rsidRPr="00913B0B" w:rsidTr="00507F72">
        <w:trPr>
          <w:trHeight w:val="254"/>
        </w:trPr>
        <w:tc>
          <w:tcPr>
            <w:tcW w:w="6063" w:type="dxa"/>
          </w:tcPr>
          <w:p w:rsidR="00AA12C0" w:rsidRPr="00913B0B" w:rsidRDefault="00AA12C0">
            <w:pPr>
              <w:pStyle w:val="TableParagraph"/>
              <w:spacing w:line="234" w:lineRule="exact"/>
              <w:ind w:left="112"/>
            </w:pPr>
            <w:r w:rsidRPr="00913B0B">
              <w:rPr>
                <w:b/>
              </w:rPr>
              <w:t xml:space="preserve">Course related internship </w:t>
            </w:r>
            <w:r w:rsidRPr="00913B0B">
              <w:t>(If exist)</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507F72">
        <w:trPr>
          <w:trHeight w:val="251"/>
        </w:trPr>
        <w:tc>
          <w:tcPr>
            <w:tcW w:w="6063" w:type="dxa"/>
          </w:tcPr>
          <w:p w:rsidR="00AA12C0" w:rsidRPr="00913B0B" w:rsidRDefault="00AA12C0">
            <w:pPr>
              <w:pStyle w:val="TableParagraph"/>
              <w:spacing w:line="232" w:lineRule="exact"/>
              <w:ind w:left="112"/>
              <w:rPr>
                <w:b/>
              </w:rPr>
            </w:pPr>
            <w:r w:rsidRPr="00913B0B">
              <w:rPr>
                <w:b/>
              </w:rPr>
              <w:t>Area study</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507F72">
        <w:trPr>
          <w:trHeight w:val="251"/>
        </w:trPr>
        <w:tc>
          <w:tcPr>
            <w:tcW w:w="6063" w:type="dxa"/>
          </w:tcPr>
          <w:p w:rsidR="00AA12C0" w:rsidRPr="00913B0B" w:rsidRDefault="00AA12C0">
            <w:pPr>
              <w:pStyle w:val="TableParagraph"/>
              <w:spacing w:line="232" w:lineRule="exact"/>
              <w:ind w:left="112"/>
            </w:pPr>
            <w:r w:rsidRPr="00913B0B">
              <w:rPr>
                <w:b/>
              </w:rPr>
              <w:t xml:space="preserve">Working time out of class </w:t>
            </w:r>
            <w:r w:rsidRPr="00913B0B">
              <w:t>(preliminary study, enhancements)</w:t>
            </w:r>
          </w:p>
        </w:tc>
        <w:tc>
          <w:tcPr>
            <w:tcW w:w="1048" w:type="dxa"/>
          </w:tcPr>
          <w:p w:rsidR="00AA12C0" w:rsidRPr="00913B0B" w:rsidRDefault="00EE3039" w:rsidP="00AA12C0">
            <w:pPr>
              <w:pStyle w:val="TableParagraph"/>
              <w:spacing w:line="232" w:lineRule="exact"/>
              <w:ind w:left="276" w:right="259"/>
              <w:jc w:val="center"/>
            </w:pPr>
            <w:r>
              <w:t>136</w:t>
            </w:r>
          </w:p>
        </w:tc>
        <w:tc>
          <w:tcPr>
            <w:tcW w:w="1044" w:type="dxa"/>
          </w:tcPr>
          <w:p w:rsidR="00AA12C0" w:rsidRPr="00913B0B" w:rsidRDefault="00AA12C0" w:rsidP="00AA12C0">
            <w:pPr>
              <w:pStyle w:val="TableParagraph"/>
              <w:spacing w:line="232" w:lineRule="exact"/>
              <w:ind w:left="22"/>
              <w:jc w:val="center"/>
            </w:pPr>
            <w:r w:rsidRPr="00913B0B">
              <w:t>1</w:t>
            </w:r>
          </w:p>
        </w:tc>
        <w:tc>
          <w:tcPr>
            <w:tcW w:w="1216" w:type="dxa"/>
          </w:tcPr>
          <w:p w:rsidR="00AA12C0" w:rsidRPr="00913B0B" w:rsidRDefault="00EE3039" w:rsidP="00AA12C0">
            <w:pPr>
              <w:pStyle w:val="TableParagraph"/>
              <w:spacing w:line="232" w:lineRule="exact"/>
              <w:ind w:left="391" w:right="371"/>
              <w:jc w:val="center"/>
            </w:pPr>
            <w:r>
              <w:t>136</w:t>
            </w:r>
          </w:p>
        </w:tc>
      </w:tr>
      <w:tr w:rsidR="00913B0B" w:rsidRPr="00913B0B" w:rsidTr="00507F72">
        <w:trPr>
          <w:trHeight w:val="251"/>
        </w:trPr>
        <w:tc>
          <w:tcPr>
            <w:tcW w:w="6063" w:type="dxa"/>
          </w:tcPr>
          <w:p w:rsidR="00AA12C0" w:rsidRPr="00913B0B" w:rsidRDefault="00AA12C0">
            <w:pPr>
              <w:pStyle w:val="TableParagraph"/>
              <w:spacing w:line="232" w:lineRule="exact"/>
              <w:ind w:left="112"/>
              <w:rPr>
                <w:b/>
              </w:rPr>
            </w:pPr>
            <w:r w:rsidRPr="00913B0B">
              <w:rPr>
                <w:b/>
              </w:rPr>
              <w:t>Presentation/Seminar</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507F72">
        <w:trPr>
          <w:trHeight w:val="253"/>
        </w:trPr>
        <w:tc>
          <w:tcPr>
            <w:tcW w:w="6063" w:type="dxa"/>
          </w:tcPr>
          <w:p w:rsidR="00AA12C0" w:rsidRPr="00913B0B" w:rsidRDefault="00AA12C0">
            <w:pPr>
              <w:pStyle w:val="TableParagraph"/>
              <w:spacing w:line="234" w:lineRule="exact"/>
              <w:ind w:left="112"/>
              <w:rPr>
                <w:b/>
              </w:rPr>
            </w:pPr>
            <w:r w:rsidRPr="00913B0B">
              <w:rPr>
                <w:b/>
              </w:rPr>
              <w:t>Project</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507F72">
        <w:trPr>
          <w:trHeight w:val="254"/>
        </w:trPr>
        <w:tc>
          <w:tcPr>
            <w:tcW w:w="6063" w:type="dxa"/>
          </w:tcPr>
          <w:p w:rsidR="00AA12C0" w:rsidRPr="00913B0B" w:rsidRDefault="00AA12C0">
            <w:pPr>
              <w:pStyle w:val="TableParagraph"/>
              <w:spacing w:line="234" w:lineRule="exact"/>
              <w:ind w:left="112"/>
              <w:rPr>
                <w:b/>
              </w:rPr>
            </w:pPr>
            <w:r w:rsidRPr="00913B0B">
              <w:rPr>
                <w:b/>
              </w:rPr>
              <w:t>Homework</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AA12C0" w:rsidP="00AA12C0">
            <w:pPr>
              <w:pStyle w:val="TableParagraph"/>
              <w:rPr>
                <w:sz w:val="18"/>
              </w:rPr>
            </w:pPr>
          </w:p>
        </w:tc>
      </w:tr>
      <w:tr w:rsidR="00913B0B" w:rsidRPr="00913B0B" w:rsidTr="00507F72">
        <w:trPr>
          <w:trHeight w:val="254"/>
        </w:trPr>
        <w:tc>
          <w:tcPr>
            <w:tcW w:w="6063" w:type="dxa"/>
          </w:tcPr>
          <w:p w:rsidR="00AA12C0" w:rsidRPr="00913B0B" w:rsidRDefault="00AA12C0">
            <w:pPr>
              <w:pStyle w:val="TableParagraph"/>
              <w:spacing w:line="235" w:lineRule="exact"/>
              <w:ind w:left="112"/>
              <w:rPr>
                <w:b/>
              </w:rPr>
            </w:pPr>
            <w:r w:rsidRPr="00913B0B">
              <w:rPr>
                <w:b/>
              </w:rPr>
              <w:t>Exams</w:t>
            </w:r>
          </w:p>
        </w:tc>
        <w:tc>
          <w:tcPr>
            <w:tcW w:w="1048" w:type="dxa"/>
          </w:tcPr>
          <w:p w:rsidR="00AA12C0" w:rsidRPr="00913B0B" w:rsidRDefault="00AA12C0" w:rsidP="00AA12C0">
            <w:pPr>
              <w:pStyle w:val="TableParagraph"/>
              <w:spacing w:line="234" w:lineRule="exact"/>
              <w:ind w:left="21"/>
              <w:jc w:val="center"/>
            </w:pPr>
            <w:r w:rsidRPr="00913B0B">
              <w:t>1</w:t>
            </w:r>
          </w:p>
        </w:tc>
        <w:tc>
          <w:tcPr>
            <w:tcW w:w="1044" w:type="dxa"/>
          </w:tcPr>
          <w:p w:rsidR="00AA12C0" w:rsidRPr="00913B0B" w:rsidRDefault="00AA12C0" w:rsidP="00AA12C0">
            <w:pPr>
              <w:pStyle w:val="TableParagraph"/>
              <w:spacing w:line="234" w:lineRule="exact"/>
              <w:ind w:left="22"/>
              <w:jc w:val="center"/>
            </w:pPr>
            <w:r w:rsidRPr="00913B0B">
              <w:t>3</w:t>
            </w:r>
          </w:p>
        </w:tc>
        <w:tc>
          <w:tcPr>
            <w:tcW w:w="1216" w:type="dxa"/>
          </w:tcPr>
          <w:p w:rsidR="00AA12C0" w:rsidRPr="00913B0B" w:rsidRDefault="00AA12C0" w:rsidP="00AA12C0">
            <w:pPr>
              <w:pStyle w:val="TableParagraph"/>
              <w:spacing w:line="234" w:lineRule="exact"/>
              <w:ind w:left="20"/>
              <w:jc w:val="center"/>
            </w:pPr>
            <w:r w:rsidRPr="00913B0B">
              <w:t>3</w:t>
            </w:r>
          </w:p>
        </w:tc>
      </w:tr>
      <w:tr w:rsidR="00913B0B" w:rsidRPr="00913B0B" w:rsidTr="00507F72">
        <w:trPr>
          <w:trHeight w:val="254"/>
        </w:trPr>
        <w:tc>
          <w:tcPr>
            <w:tcW w:w="6063" w:type="dxa"/>
          </w:tcPr>
          <w:p w:rsidR="00AA12C0" w:rsidRPr="00913B0B" w:rsidRDefault="00AA12C0">
            <w:pPr>
              <w:pStyle w:val="TableParagraph"/>
              <w:spacing w:line="234" w:lineRule="exact"/>
              <w:ind w:right="197"/>
              <w:jc w:val="right"/>
              <w:rPr>
                <w:b/>
              </w:rPr>
            </w:pPr>
            <w:r w:rsidRPr="00913B0B">
              <w:rPr>
                <w:b/>
              </w:rPr>
              <w:t>Total workload</w:t>
            </w:r>
          </w:p>
        </w:tc>
        <w:tc>
          <w:tcPr>
            <w:tcW w:w="1048" w:type="dxa"/>
          </w:tcPr>
          <w:p w:rsidR="00AA12C0" w:rsidRPr="00913B0B" w:rsidRDefault="00AA12C0" w:rsidP="00AA12C0">
            <w:pPr>
              <w:pStyle w:val="TableParagraph"/>
              <w:rPr>
                <w:sz w:val="18"/>
              </w:rPr>
            </w:pPr>
          </w:p>
        </w:tc>
        <w:tc>
          <w:tcPr>
            <w:tcW w:w="1044" w:type="dxa"/>
          </w:tcPr>
          <w:p w:rsidR="00AA12C0" w:rsidRPr="00913B0B" w:rsidRDefault="00AA12C0" w:rsidP="00AA12C0">
            <w:pPr>
              <w:pStyle w:val="TableParagraph"/>
              <w:rPr>
                <w:sz w:val="18"/>
              </w:rPr>
            </w:pPr>
          </w:p>
        </w:tc>
        <w:tc>
          <w:tcPr>
            <w:tcW w:w="1216" w:type="dxa"/>
          </w:tcPr>
          <w:p w:rsidR="00AA12C0" w:rsidRPr="00913B0B" w:rsidRDefault="00EE3039" w:rsidP="00AA12C0">
            <w:pPr>
              <w:pStyle w:val="TableParagraph"/>
              <w:spacing w:line="232" w:lineRule="exact"/>
              <w:ind w:right="371"/>
              <w:rPr>
                <w:b/>
              </w:rPr>
            </w:pPr>
            <w:r>
              <w:rPr>
                <w:b/>
              </w:rPr>
              <w:t xml:space="preserve">      254</w:t>
            </w:r>
          </w:p>
        </w:tc>
      </w:tr>
    </w:tbl>
    <w:p w:rsidR="00E76FF0" w:rsidRPr="00913B0B" w:rsidRDefault="00E76FF0">
      <w:pPr>
        <w:spacing w:line="207" w:lineRule="exact"/>
        <w:jc w:val="center"/>
        <w:rPr>
          <w:sz w:val="18"/>
        </w:rPr>
        <w:sectPr w:rsidR="00E76FF0" w:rsidRPr="00913B0B">
          <w:pgSz w:w="11900" w:h="16860"/>
          <w:pgMar w:top="1520" w:right="1060" w:bottom="280" w:left="1040" w:header="708" w:footer="708" w:gutter="0"/>
          <w:cols w:space="708"/>
        </w:sectPr>
      </w:pPr>
    </w:p>
    <w:p w:rsidR="00E76FF0" w:rsidRPr="00913B0B" w:rsidRDefault="00E76FF0">
      <w:pPr>
        <w:pStyle w:val="GvdeMetni"/>
        <w:ind w:left="2012"/>
        <w:rPr>
          <w:sz w:val="20"/>
        </w:rPr>
      </w:pPr>
    </w:p>
    <w:p w:rsidR="00E76FF0" w:rsidRPr="00913B0B" w:rsidRDefault="00E76FF0">
      <w:pPr>
        <w:pStyle w:val="GvdeMetni"/>
        <w:spacing w:before="10"/>
        <w:rPr>
          <w:b/>
          <w:sz w:val="11"/>
        </w:rPr>
      </w:pPr>
    </w:p>
    <w:p w:rsidR="00E76FF0" w:rsidRPr="00913B0B" w:rsidRDefault="00AA12C0">
      <w:pPr>
        <w:spacing w:before="92" w:line="477" w:lineRule="auto"/>
        <w:ind w:left="3281" w:right="3241" w:firstLine="314"/>
        <w:rPr>
          <w:b/>
        </w:rPr>
      </w:pPr>
      <w:r w:rsidRPr="00913B0B">
        <w:rPr>
          <w:b/>
        </w:rPr>
        <w:t>FACULTY OF MEDICINE UNDERGRADUATE PROGRAM</w:t>
      </w:r>
    </w:p>
    <w:p w:rsidR="00E76FF0" w:rsidRPr="00913B0B" w:rsidRDefault="00E76FF0">
      <w:pPr>
        <w:pStyle w:val="GvdeMetni"/>
        <w:rPr>
          <w:b/>
          <w:sz w:val="20"/>
        </w:rPr>
      </w:pPr>
    </w:p>
    <w:p w:rsidR="00E76FF0" w:rsidRPr="00913B0B" w:rsidRDefault="00E76FF0">
      <w:pPr>
        <w:pStyle w:val="GvdeMetni"/>
        <w:spacing w:before="3" w:after="1"/>
        <w:rPr>
          <w:b/>
          <w:sz w:val="24"/>
        </w:rPr>
      </w:pPr>
    </w:p>
    <w:tbl>
      <w:tblPr>
        <w:tblStyle w:val="TableNormal1"/>
        <w:tblW w:w="0" w:type="auto"/>
        <w:tblInd w:w="3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213"/>
        <w:gridCol w:w="2336"/>
        <w:gridCol w:w="2752"/>
        <w:gridCol w:w="1957"/>
      </w:tblGrid>
      <w:tr w:rsidR="00913B0B" w:rsidRPr="00913B0B">
        <w:trPr>
          <w:trHeight w:val="366"/>
        </w:trPr>
        <w:tc>
          <w:tcPr>
            <w:tcW w:w="7301" w:type="dxa"/>
            <w:gridSpan w:val="3"/>
          </w:tcPr>
          <w:p w:rsidR="00E76FF0" w:rsidRPr="00913B0B" w:rsidRDefault="00AA12C0">
            <w:pPr>
              <w:pStyle w:val="TableParagraph"/>
              <w:spacing w:before="56"/>
              <w:ind w:left="2460" w:right="2516"/>
              <w:jc w:val="center"/>
              <w:rPr>
                <w:b/>
              </w:rPr>
            </w:pPr>
            <w:r w:rsidRPr="00913B0B">
              <w:rPr>
                <w:b/>
              </w:rPr>
              <w:t>Introduction to Diseases</w:t>
            </w:r>
          </w:p>
        </w:tc>
        <w:tc>
          <w:tcPr>
            <w:tcW w:w="1957" w:type="dxa"/>
          </w:tcPr>
          <w:p w:rsidR="00E76FF0" w:rsidRPr="00913B0B" w:rsidRDefault="00AA12C0">
            <w:pPr>
              <w:pStyle w:val="TableParagraph"/>
              <w:spacing w:before="56"/>
              <w:ind w:left="352" w:right="401"/>
              <w:jc w:val="center"/>
              <w:rPr>
                <w:b/>
              </w:rPr>
            </w:pPr>
            <w:r w:rsidRPr="00913B0B">
              <w:rPr>
                <w:b/>
              </w:rPr>
              <w:t>TIP232</w:t>
            </w:r>
          </w:p>
        </w:tc>
      </w:tr>
      <w:tr w:rsidR="00913B0B" w:rsidRPr="00913B0B">
        <w:trPr>
          <w:trHeight w:val="618"/>
        </w:trPr>
        <w:tc>
          <w:tcPr>
            <w:tcW w:w="2213" w:type="dxa"/>
          </w:tcPr>
          <w:p w:rsidR="00E76FF0" w:rsidRPr="00913B0B" w:rsidRDefault="00AA12C0">
            <w:pPr>
              <w:pStyle w:val="TableParagraph"/>
              <w:spacing w:before="53"/>
              <w:ind w:left="738"/>
              <w:rPr>
                <w:b/>
              </w:rPr>
            </w:pPr>
            <w:r w:rsidRPr="00913B0B">
              <w:rPr>
                <w:b/>
              </w:rPr>
              <w:t>ECTS 9</w:t>
            </w:r>
          </w:p>
          <w:p w:rsidR="00E76FF0" w:rsidRPr="00913B0B" w:rsidRDefault="00AA12C0">
            <w:pPr>
              <w:pStyle w:val="TableParagraph"/>
              <w:spacing w:before="57" w:line="236" w:lineRule="exact"/>
              <w:ind w:left="609"/>
              <w:rPr>
                <w:b/>
              </w:rPr>
            </w:pPr>
            <w:r w:rsidRPr="00913B0B">
              <w:rPr>
                <w:b/>
              </w:rPr>
              <w:t>CREDİT 22</w:t>
            </w:r>
          </w:p>
        </w:tc>
        <w:tc>
          <w:tcPr>
            <w:tcW w:w="2336" w:type="dxa"/>
          </w:tcPr>
          <w:p w:rsidR="00E76FF0" w:rsidRPr="00913B0B" w:rsidRDefault="00AA12C0">
            <w:pPr>
              <w:pStyle w:val="TableParagraph"/>
              <w:spacing w:before="49"/>
              <w:ind w:left="556"/>
            </w:pPr>
            <w:r w:rsidRPr="00913B0B">
              <w:t>2.Year-2.Semester</w:t>
            </w:r>
          </w:p>
        </w:tc>
        <w:tc>
          <w:tcPr>
            <w:tcW w:w="2752" w:type="dxa"/>
          </w:tcPr>
          <w:p w:rsidR="00E76FF0" w:rsidRPr="00913B0B" w:rsidRDefault="00AA12C0">
            <w:pPr>
              <w:pStyle w:val="TableParagraph"/>
              <w:spacing w:before="49"/>
              <w:ind w:left="726"/>
            </w:pPr>
            <w:r w:rsidRPr="00913B0B">
              <w:t>Undergraduate</w:t>
            </w:r>
          </w:p>
        </w:tc>
        <w:tc>
          <w:tcPr>
            <w:tcW w:w="1957" w:type="dxa"/>
          </w:tcPr>
          <w:p w:rsidR="00E76FF0" w:rsidRPr="00913B0B" w:rsidRDefault="00AA12C0">
            <w:pPr>
              <w:pStyle w:val="TableParagraph"/>
              <w:spacing w:before="49"/>
              <w:ind w:left="418" w:right="401"/>
              <w:jc w:val="center"/>
            </w:pPr>
            <w:r w:rsidRPr="00913B0B">
              <w:t>Compulsory</w:t>
            </w:r>
          </w:p>
        </w:tc>
      </w:tr>
      <w:tr w:rsidR="00913B0B" w:rsidRPr="00913B0B">
        <w:trPr>
          <w:trHeight w:val="364"/>
        </w:trPr>
        <w:tc>
          <w:tcPr>
            <w:tcW w:w="2213" w:type="dxa"/>
          </w:tcPr>
          <w:p w:rsidR="00E76FF0" w:rsidRPr="00913B0B" w:rsidRDefault="00E76FF0">
            <w:pPr>
              <w:pStyle w:val="TableParagraph"/>
            </w:pPr>
          </w:p>
        </w:tc>
        <w:tc>
          <w:tcPr>
            <w:tcW w:w="5088" w:type="dxa"/>
            <w:gridSpan w:val="2"/>
          </w:tcPr>
          <w:p w:rsidR="00E76FF0" w:rsidRPr="00913B0B" w:rsidRDefault="00EE3039">
            <w:pPr>
              <w:pStyle w:val="TableParagraph"/>
              <w:spacing w:before="46"/>
              <w:ind w:left="885"/>
            </w:pPr>
            <w:r>
              <w:t>Lecture + Practice: 99+9</w:t>
            </w:r>
            <w:r w:rsidR="00AA12C0" w:rsidRPr="00913B0B">
              <w:t xml:space="preserve"> hours/5 weeks</w:t>
            </w:r>
          </w:p>
        </w:tc>
        <w:tc>
          <w:tcPr>
            <w:tcW w:w="1957" w:type="dxa"/>
          </w:tcPr>
          <w:p w:rsidR="00E76FF0" w:rsidRPr="00913B0B" w:rsidRDefault="00AA12C0">
            <w:pPr>
              <w:pStyle w:val="TableParagraph"/>
              <w:spacing w:before="46"/>
              <w:ind w:left="418" w:right="401"/>
              <w:jc w:val="center"/>
            </w:pPr>
            <w:r w:rsidRPr="00913B0B">
              <w:t>Turkish</w:t>
            </w:r>
          </w:p>
        </w:tc>
      </w:tr>
      <w:tr w:rsidR="00913B0B" w:rsidRPr="00913B0B">
        <w:trPr>
          <w:trHeight w:val="7733"/>
        </w:trPr>
        <w:tc>
          <w:tcPr>
            <w:tcW w:w="9258" w:type="dxa"/>
            <w:gridSpan w:val="4"/>
          </w:tcPr>
          <w:p w:rsidR="00E76FF0" w:rsidRPr="00913B0B" w:rsidRDefault="00E76FF0">
            <w:pPr>
              <w:pStyle w:val="TableParagraph"/>
              <w:spacing w:before="9"/>
              <w:rPr>
                <w:b/>
                <w:sz w:val="26"/>
              </w:rPr>
            </w:pPr>
          </w:p>
          <w:p w:rsidR="00E76FF0" w:rsidRPr="00913B0B" w:rsidRDefault="00AA12C0">
            <w:pPr>
              <w:pStyle w:val="TableParagraph"/>
              <w:ind w:left="3089" w:right="3147"/>
              <w:jc w:val="center"/>
              <w:rPr>
                <w:b/>
              </w:rPr>
            </w:pPr>
            <w:r w:rsidRPr="00913B0B">
              <w:rPr>
                <w:b/>
              </w:rPr>
              <w:t>ACADEMIC STAFF</w:t>
            </w:r>
          </w:p>
          <w:p w:rsidR="00E76FF0" w:rsidRPr="00913B0B" w:rsidRDefault="00E76FF0">
            <w:pPr>
              <w:pStyle w:val="TableParagraph"/>
              <w:rPr>
                <w:b/>
              </w:rPr>
            </w:pPr>
          </w:p>
          <w:tbl>
            <w:tblPr>
              <w:tblW w:w="8425" w:type="dxa"/>
              <w:tblInd w:w="615" w:type="dxa"/>
              <w:tblLayout w:type="fixed"/>
              <w:tblCellMar>
                <w:left w:w="70" w:type="dxa"/>
                <w:right w:w="70" w:type="dxa"/>
              </w:tblCellMar>
              <w:tblLook w:val="04A0" w:firstRow="1" w:lastRow="0" w:firstColumn="1" w:lastColumn="0" w:noHBand="0" w:noVBand="1"/>
            </w:tblPr>
            <w:tblGrid>
              <w:gridCol w:w="3743"/>
              <w:gridCol w:w="4682"/>
            </w:tblGrid>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PROF.DR. ZAFER ARI</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ANATOMY</w:t>
                  </w:r>
                </w:p>
              </w:tc>
              <w:tc>
                <w:tcPr>
                  <w:tcW w:w="4682"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ZEKİYE KARACA BOZDAĞ</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BUSE NAZ ÇANDIR</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ASİYE NURTEN</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PHYSIOLOGY</w:t>
                  </w:r>
                </w:p>
              </w:tc>
              <w:tc>
                <w:tcPr>
                  <w:tcW w:w="4682"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ASLI ZENGİN TÜRKMEN</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ASST. PROF. DR. </w:t>
                  </w:r>
                  <w:r w:rsidR="00AA12C0" w:rsidRPr="00913B0B">
                    <w:rPr>
                      <w:b/>
                      <w:bCs/>
                      <w:sz w:val="20"/>
                      <w:szCs w:val="20"/>
                      <w:lang w:eastAsia="tr-TR"/>
                    </w:rPr>
                    <w:t>GÜLTEN ATEŞ ULUÇAY</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MEDICAL MICROBIOLOGY</w:t>
                  </w:r>
                </w:p>
              </w:tc>
              <w:tc>
                <w:tcPr>
                  <w:tcW w:w="4682" w:type="dxa"/>
                  <w:tcBorders>
                    <w:top w:val="nil"/>
                    <w:left w:val="nil"/>
                    <w:bottom w:val="nil"/>
                    <w:right w:val="nil"/>
                  </w:tcBorders>
                  <w:shd w:val="clear" w:color="auto" w:fill="auto"/>
                  <w:noWrap/>
                  <w:vAlign w:val="center"/>
                  <w:hideMark/>
                </w:tcPr>
                <w:p w:rsidR="00AA12C0" w:rsidRPr="00913B0B" w:rsidRDefault="0027664A" w:rsidP="00AA12C0">
                  <w:pPr>
                    <w:widowControl/>
                    <w:autoSpaceDE/>
                    <w:autoSpaceDN/>
                    <w:jc w:val="center"/>
                    <w:rPr>
                      <w:b/>
                      <w:bCs/>
                      <w:sz w:val="20"/>
                      <w:szCs w:val="20"/>
                      <w:lang w:eastAsia="tr-TR"/>
                    </w:rPr>
                  </w:pPr>
                  <w:r w:rsidRPr="00913B0B">
                    <w:rPr>
                      <w:b/>
                      <w:bCs/>
                      <w:sz w:val="20"/>
                      <w:szCs w:val="20"/>
                      <w:lang w:eastAsia="tr-TR"/>
                    </w:rPr>
                    <w:t>PROF. DR. MİNE KÜÇÜKER</w:t>
                  </w:r>
                  <w:bookmarkStart w:id="0" w:name="_GoBack"/>
                  <w:bookmarkEnd w:id="0"/>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DEFNE GÜMÜŞ</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FC4738" w:rsidP="00AA12C0">
                  <w:pPr>
                    <w:widowControl/>
                    <w:autoSpaceDE/>
                    <w:autoSpaceDN/>
                    <w:jc w:val="center"/>
                    <w:rPr>
                      <w:b/>
                      <w:bCs/>
                      <w:sz w:val="20"/>
                      <w:szCs w:val="20"/>
                      <w:lang w:eastAsia="tr-TR"/>
                    </w:rPr>
                  </w:pPr>
                  <w:r w:rsidRPr="00913B0B">
                    <w:rPr>
                      <w:b/>
                      <w:bCs/>
                      <w:sz w:val="20"/>
                      <w:szCs w:val="20"/>
                      <w:lang w:eastAsia="tr-TR"/>
                    </w:rPr>
                    <w:t xml:space="preserve">ASSOC. PROF. DR. </w:t>
                  </w:r>
                  <w:r w:rsidR="00AA12C0" w:rsidRPr="00913B0B">
                    <w:rPr>
                      <w:b/>
                      <w:bCs/>
                      <w:sz w:val="20"/>
                      <w:szCs w:val="20"/>
                      <w:lang w:eastAsia="tr-TR"/>
                    </w:rPr>
                    <w:t>FATMA KALAYCI YÜKSEK</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AA12C0" w:rsidRPr="00913B0B" w:rsidRDefault="00AA12C0" w:rsidP="00AA12C0">
                  <w:pPr>
                    <w:widowControl/>
                    <w:autoSpaceDE/>
                    <w:autoSpaceDN/>
                    <w:jc w:val="center"/>
                    <w:rPr>
                      <w:b/>
                      <w:bCs/>
                      <w:sz w:val="20"/>
                      <w:szCs w:val="20"/>
                      <w:lang w:eastAsia="tr-TR"/>
                    </w:rPr>
                  </w:pPr>
                  <w:r w:rsidRPr="00913B0B">
                    <w:rPr>
                      <w:b/>
                      <w:bCs/>
                      <w:sz w:val="20"/>
                      <w:szCs w:val="20"/>
                      <w:lang w:eastAsia="tr-TR"/>
                    </w:rPr>
                    <w:t>PROF. DR. HÜLYA GÜVEN</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r w:rsidRPr="00913B0B">
                    <w:rPr>
                      <w:b/>
                      <w:bCs/>
                      <w:sz w:val="20"/>
                      <w:szCs w:val="20"/>
                      <w:lang w:eastAsia="tr-TR"/>
                    </w:rPr>
                    <w:t>MEDICAL PHARMACOLOGY</w:t>
                  </w:r>
                </w:p>
              </w:tc>
              <w:tc>
                <w:tcPr>
                  <w:tcW w:w="4682" w:type="dxa"/>
                  <w:tcBorders>
                    <w:top w:val="nil"/>
                    <w:left w:val="nil"/>
                    <w:bottom w:val="nil"/>
                    <w:right w:val="nil"/>
                  </w:tcBorders>
                  <w:shd w:val="clear" w:color="auto" w:fill="auto"/>
                  <w:noWrap/>
                  <w:vAlign w:val="center"/>
                  <w:hideMark/>
                </w:tcPr>
                <w:p w:rsidR="00507F72" w:rsidRPr="00913B0B" w:rsidRDefault="00507F72" w:rsidP="00304155">
                  <w:pPr>
                    <w:widowControl/>
                    <w:autoSpaceDE/>
                    <w:autoSpaceDN/>
                    <w:jc w:val="center"/>
                    <w:rPr>
                      <w:b/>
                      <w:bCs/>
                      <w:sz w:val="20"/>
                      <w:szCs w:val="20"/>
                      <w:lang w:eastAsia="tr-TR"/>
                    </w:rPr>
                  </w:pPr>
                  <w:r w:rsidRPr="00913B0B">
                    <w:rPr>
                      <w:b/>
                      <w:bCs/>
                      <w:sz w:val="20"/>
                      <w:szCs w:val="20"/>
                      <w:lang w:eastAsia="tr-TR"/>
                    </w:rPr>
                    <w:t>ASST. PROF. DR. SELMA YAZAR</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507F72" w:rsidRPr="00913B0B" w:rsidRDefault="00507F72" w:rsidP="00304155">
                  <w:pPr>
                    <w:widowControl/>
                    <w:autoSpaceDE/>
                    <w:autoSpaceDN/>
                    <w:jc w:val="center"/>
                    <w:rPr>
                      <w:b/>
                      <w:bCs/>
                      <w:sz w:val="20"/>
                      <w:szCs w:val="20"/>
                      <w:lang w:eastAsia="tr-TR"/>
                    </w:rPr>
                  </w:pPr>
                  <w:r w:rsidRPr="00913B0B">
                    <w:rPr>
                      <w:b/>
                      <w:bCs/>
                      <w:sz w:val="20"/>
                      <w:szCs w:val="20"/>
                      <w:lang w:eastAsia="tr-TR"/>
                    </w:rPr>
                    <w:t>ASST. PROF. DR. ŞERMİN BİÇER</w:t>
                  </w: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r w:rsidRPr="00913B0B">
                    <w:rPr>
                      <w:b/>
                      <w:bCs/>
                      <w:sz w:val="20"/>
                      <w:szCs w:val="20"/>
                      <w:lang w:eastAsia="tr-TR"/>
                    </w:rPr>
                    <w:t>PATHOLOGY</w:t>
                  </w:r>
                </w:p>
              </w:tc>
              <w:tc>
                <w:tcPr>
                  <w:tcW w:w="4682"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r w:rsidRPr="00913B0B">
                    <w:rPr>
                      <w:b/>
                      <w:bCs/>
                      <w:sz w:val="20"/>
                      <w:szCs w:val="20"/>
                      <w:lang w:eastAsia="tr-TR"/>
                    </w:rPr>
                    <w:t>PROF. DR. ARZU AKÇAY</w:t>
                  </w:r>
                </w:p>
              </w:tc>
            </w:tr>
            <w:tr w:rsidR="00913B0B" w:rsidRPr="00913B0B" w:rsidTr="00FC4738">
              <w:trPr>
                <w:gridAfter w:val="1"/>
                <w:wAfter w:w="4682" w:type="dxa"/>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r>
            <w:tr w:rsidR="00913B0B" w:rsidRPr="00913B0B" w:rsidTr="00FC4738">
              <w:trPr>
                <w:gridAfter w:val="1"/>
                <w:wAfter w:w="4682" w:type="dxa"/>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c>
                <w:tcPr>
                  <w:tcW w:w="4682"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p>
              </w:tc>
            </w:tr>
            <w:tr w:rsidR="00913B0B" w:rsidRPr="00913B0B" w:rsidTr="00FC4738">
              <w:trPr>
                <w:trHeight w:val="300"/>
              </w:trPr>
              <w:tc>
                <w:tcPr>
                  <w:tcW w:w="3743"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r w:rsidRPr="00913B0B">
                    <w:rPr>
                      <w:b/>
                      <w:bCs/>
                      <w:sz w:val="20"/>
                      <w:szCs w:val="20"/>
                      <w:lang w:eastAsia="tr-TR"/>
                    </w:rPr>
                    <w:t>MEDICAL BIOLOGY AND GENETICS</w:t>
                  </w:r>
                </w:p>
              </w:tc>
              <w:tc>
                <w:tcPr>
                  <w:tcW w:w="4682" w:type="dxa"/>
                  <w:tcBorders>
                    <w:top w:val="nil"/>
                    <w:left w:val="nil"/>
                    <w:bottom w:val="nil"/>
                    <w:right w:val="nil"/>
                  </w:tcBorders>
                  <w:shd w:val="clear" w:color="auto" w:fill="auto"/>
                  <w:noWrap/>
                  <w:vAlign w:val="center"/>
                  <w:hideMark/>
                </w:tcPr>
                <w:p w:rsidR="00507F72" w:rsidRPr="00913B0B" w:rsidRDefault="00507F72" w:rsidP="00AA12C0">
                  <w:pPr>
                    <w:widowControl/>
                    <w:autoSpaceDE/>
                    <w:autoSpaceDN/>
                    <w:jc w:val="center"/>
                    <w:rPr>
                      <w:b/>
                      <w:bCs/>
                      <w:sz w:val="20"/>
                      <w:szCs w:val="20"/>
                      <w:lang w:eastAsia="tr-TR"/>
                    </w:rPr>
                  </w:pPr>
                  <w:r w:rsidRPr="00913B0B">
                    <w:rPr>
                      <w:b/>
                      <w:bCs/>
                      <w:sz w:val="20"/>
                      <w:szCs w:val="20"/>
                      <w:lang w:eastAsia="tr-TR"/>
                    </w:rPr>
                    <w:t>ASST. PROF. DR. SAADET BÜŞRA AKSOYER SEZGİN</w:t>
                  </w:r>
                </w:p>
              </w:tc>
            </w:tr>
          </w:tbl>
          <w:p w:rsidR="00E76FF0" w:rsidRPr="00913B0B" w:rsidRDefault="00E76FF0">
            <w:pPr>
              <w:pStyle w:val="TableParagraph"/>
              <w:spacing w:line="233" w:lineRule="exact"/>
              <w:ind w:left="3160" w:right="3147"/>
              <w:jc w:val="center"/>
              <w:rPr>
                <w:b/>
              </w:rPr>
            </w:pPr>
          </w:p>
        </w:tc>
      </w:tr>
    </w:tbl>
    <w:p w:rsidR="00E76FF0" w:rsidRPr="00913B0B" w:rsidRDefault="00E76FF0">
      <w:pPr>
        <w:spacing w:line="233" w:lineRule="exact"/>
        <w:jc w:val="center"/>
        <w:sectPr w:rsidR="00E76FF0" w:rsidRPr="00913B0B">
          <w:pgSz w:w="11900" w:h="16860"/>
          <w:pgMar w:top="1600" w:right="1060" w:bottom="280" w:left="1040" w:header="708" w:footer="708" w:gutter="0"/>
          <w:cols w:space="708"/>
        </w:sectPr>
      </w:pPr>
    </w:p>
    <w:tbl>
      <w:tblPr>
        <w:tblStyle w:val="TableNormal1"/>
        <w:tblW w:w="0" w:type="auto"/>
        <w:tblInd w:w="3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256"/>
      </w:tblGrid>
      <w:tr w:rsidR="00913B0B" w:rsidRPr="00913B0B">
        <w:trPr>
          <w:trHeight w:val="1886"/>
        </w:trPr>
        <w:tc>
          <w:tcPr>
            <w:tcW w:w="9256" w:type="dxa"/>
          </w:tcPr>
          <w:p w:rsidR="00AA12C0" w:rsidRPr="00913B0B" w:rsidRDefault="00AA12C0" w:rsidP="00AA12C0">
            <w:pPr>
              <w:pStyle w:val="TableParagraph"/>
              <w:spacing w:before="2"/>
              <w:jc w:val="center"/>
              <w:rPr>
                <w:b/>
                <w:sz w:val="24"/>
              </w:rPr>
            </w:pPr>
            <w:r w:rsidRPr="00913B0B">
              <w:rPr>
                <w:b/>
                <w:sz w:val="24"/>
              </w:rPr>
              <w:lastRenderedPageBreak/>
              <w:t>E-MAIL ADDRESS</w:t>
            </w:r>
          </w:p>
          <w:p w:rsidR="00AA12C0" w:rsidRPr="00913B0B" w:rsidRDefault="008B4130" w:rsidP="00AA12C0">
            <w:pPr>
              <w:pStyle w:val="TableParagraph"/>
              <w:spacing w:before="2"/>
              <w:ind w:left="2461" w:right="2444"/>
              <w:jc w:val="center"/>
              <w:rPr>
                <w:b/>
              </w:rPr>
            </w:pPr>
            <w:hyperlink r:id="rId59">
              <w:r w:rsidR="00AA12C0" w:rsidRPr="00913B0B">
                <w:rPr>
                  <w:b/>
                </w:rPr>
                <w:t>zafer.ari@yeniyuzyil.edu.tr</w:t>
              </w:r>
            </w:hyperlink>
            <w:r w:rsidR="00AA12C0" w:rsidRPr="00913B0B">
              <w:rPr>
                <w:b/>
              </w:rPr>
              <w:t xml:space="preserve"> </w:t>
            </w:r>
          </w:p>
          <w:p w:rsidR="00AA12C0" w:rsidRPr="00913B0B" w:rsidRDefault="008B4130" w:rsidP="00AA12C0">
            <w:pPr>
              <w:pStyle w:val="TableParagraph"/>
              <w:spacing w:before="2"/>
              <w:ind w:left="2461" w:right="2444"/>
              <w:jc w:val="center"/>
              <w:rPr>
                <w:b/>
              </w:rPr>
            </w:pPr>
            <w:hyperlink r:id="rId60" w:history="1">
              <w:r w:rsidR="00AA12C0" w:rsidRPr="00913B0B">
                <w:rPr>
                  <w:rStyle w:val="Kpr"/>
                  <w:b/>
                  <w:color w:val="auto"/>
                  <w:u w:val="none"/>
                </w:rPr>
                <w:t>zekiye.karaca@yeniyuzyil.edu.tr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busenaz.candir@yeniyuzyil.edu.tr </w:t>
            </w:r>
          </w:p>
          <w:p w:rsidR="00AA12C0" w:rsidRPr="00913B0B" w:rsidRDefault="008B4130" w:rsidP="00AA12C0">
            <w:pPr>
              <w:pStyle w:val="TableParagraph"/>
              <w:spacing w:before="2"/>
              <w:ind w:left="2461" w:right="2444"/>
              <w:jc w:val="center"/>
              <w:rPr>
                <w:b/>
              </w:rPr>
            </w:pPr>
            <w:hyperlink r:id="rId61" w:history="1">
              <w:r w:rsidR="00AA12C0" w:rsidRPr="00913B0B">
                <w:rPr>
                  <w:rStyle w:val="Kpr"/>
                  <w:b/>
                  <w:color w:val="auto"/>
                  <w:u w:val="none"/>
                </w:rPr>
                <w:t>asiye.nurten@yeniyuzyil.edu.tr</w:t>
              </w:r>
            </w:hyperlink>
            <w:r w:rsidR="00AA12C0" w:rsidRPr="00913B0B">
              <w:rPr>
                <w:b/>
              </w:rPr>
              <w:t xml:space="preserve"> </w:t>
            </w:r>
            <w:hyperlink r:id="rId62" w:history="1">
              <w:r w:rsidR="00AA12C0" w:rsidRPr="00913B0B">
                <w:rPr>
                  <w:b/>
                </w:rPr>
                <w:t>aslı.zengin@yeniyuzyil.edu.tr</w:t>
              </w:r>
            </w:hyperlink>
            <w:r w:rsidR="00AA12C0" w:rsidRPr="00913B0B">
              <w:rPr>
                <w:b/>
              </w:rPr>
              <w:t xml:space="preserve"> </w:t>
            </w:r>
          </w:p>
          <w:p w:rsidR="00AA12C0" w:rsidRPr="00913B0B" w:rsidRDefault="00AA12C0" w:rsidP="00AA12C0">
            <w:pPr>
              <w:pStyle w:val="TableParagraph"/>
              <w:spacing w:before="2"/>
              <w:ind w:left="2461" w:right="2444"/>
              <w:jc w:val="center"/>
              <w:rPr>
                <w:b/>
              </w:rPr>
            </w:pPr>
            <w:r w:rsidRPr="00913B0B">
              <w:rPr>
                <w:b/>
              </w:rPr>
              <w:t xml:space="preserve">gultenates.ulucay@yeniyuzyil.edu.tr </w:t>
            </w:r>
          </w:p>
          <w:p w:rsidR="00AA12C0" w:rsidRPr="00913B0B" w:rsidRDefault="008B4130" w:rsidP="00AA12C0">
            <w:pPr>
              <w:pStyle w:val="TableParagraph"/>
              <w:spacing w:before="2"/>
              <w:ind w:left="2461" w:right="2444"/>
              <w:jc w:val="center"/>
              <w:rPr>
                <w:b/>
              </w:rPr>
            </w:pPr>
            <w:hyperlink r:id="rId63" w:history="1">
              <w:r w:rsidR="00AA12C0" w:rsidRPr="00913B0B">
                <w:rPr>
                  <w:rStyle w:val="Kpr"/>
                  <w:b/>
                  <w:color w:val="auto"/>
                  <w:u w:val="none"/>
                </w:rPr>
                <w:t>mine.kucuker@yeniyuzyil.edu.tr</w:t>
              </w:r>
            </w:hyperlink>
          </w:p>
          <w:p w:rsidR="00AA12C0" w:rsidRPr="00913B0B" w:rsidRDefault="00AA12C0" w:rsidP="00AA12C0">
            <w:pPr>
              <w:pStyle w:val="TableParagraph"/>
              <w:spacing w:before="2"/>
              <w:ind w:left="2461" w:right="2444"/>
              <w:jc w:val="center"/>
              <w:rPr>
                <w:b/>
              </w:rPr>
            </w:pPr>
            <w:r w:rsidRPr="00913B0B">
              <w:rPr>
                <w:b/>
              </w:rPr>
              <w:t>defne.gumus@yeniyuzyil.edu.tr</w:t>
            </w:r>
          </w:p>
          <w:p w:rsidR="00AA12C0" w:rsidRPr="00913B0B" w:rsidRDefault="008B4130" w:rsidP="00AA12C0">
            <w:pPr>
              <w:pStyle w:val="TableParagraph"/>
              <w:spacing w:before="2"/>
              <w:ind w:left="2461" w:right="2444"/>
              <w:jc w:val="center"/>
              <w:rPr>
                <w:b/>
              </w:rPr>
            </w:pPr>
            <w:hyperlink r:id="rId64" w:history="1">
              <w:r w:rsidR="00AA12C0" w:rsidRPr="00913B0B">
                <w:rPr>
                  <w:rStyle w:val="Kpr"/>
                  <w:b/>
                  <w:color w:val="auto"/>
                  <w:u w:val="none"/>
                </w:rPr>
                <w:t>fatma.kalayci@yeniyuzyil.edu.tr</w:t>
              </w:r>
            </w:hyperlink>
          </w:p>
          <w:p w:rsidR="00AA12C0" w:rsidRPr="00913B0B" w:rsidRDefault="008B4130" w:rsidP="00AA12C0">
            <w:pPr>
              <w:pStyle w:val="TableParagraph"/>
              <w:spacing w:before="2"/>
              <w:ind w:left="2461" w:right="2444"/>
              <w:jc w:val="center"/>
              <w:rPr>
                <w:b/>
              </w:rPr>
            </w:pPr>
            <w:hyperlink r:id="rId65" w:history="1">
              <w:r w:rsidR="00AA12C0" w:rsidRPr="00913B0B">
                <w:rPr>
                  <w:rStyle w:val="Kpr"/>
                  <w:b/>
                  <w:color w:val="auto"/>
                  <w:u w:val="none"/>
                </w:rPr>
                <w:t>hülya.guven@yeniyuzyil.edu.tr</w:t>
              </w:r>
            </w:hyperlink>
          </w:p>
          <w:p w:rsidR="00AA12C0" w:rsidRPr="00913B0B" w:rsidRDefault="008B4130" w:rsidP="00AA12C0">
            <w:pPr>
              <w:pStyle w:val="TableParagraph"/>
              <w:spacing w:before="2"/>
              <w:ind w:left="2461" w:right="2444"/>
              <w:jc w:val="center"/>
              <w:rPr>
                <w:b/>
              </w:rPr>
            </w:pPr>
            <w:hyperlink r:id="rId66" w:history="1">
              <w:r w:rsidR="00AA12C0" w:rsidRPr="00913B0B">
                <w:rPr>
                  <w:rStyle w:val="Kpr"/>
                  <w:b/>
                  <w:color w:val="auto"/>
                  <w:u w:val="none"/>
                </w:rPr>
                <w:t>selam.yazar@yeniyuzyil.edu.tr</w:t>
              </w:r>
            </w:hyperlink>
          </w:p>
          <w:p w:rsidR="00AA12C0" w:rsidRPr="00913B0B" w:rsidRDefault="008B4130" w:rsidP="00AA12C0">
            <w:pPr>
              <w:pStyle w:val="TableParagraph"/>
              <w:spacing w:before="2"/>
              <w:ind w:left="2461" w:right="2444"/>
              <w:jc w:val="center"/>
              <w:rPr>
                <w:b/>
              </w:rPr>
            </w:pPr>
            <w:hyperlink r:id="rId67" w:history="1">
              <w:r w:rsidR="00AA12C0" w:rsidRPr="00913B0B">
                <w:rPr>
                  <w:rStyle w:val="Kpr"/>
                  <w:b/>
                  <w:color w:val="auto"/>
                  <w:u w:val="none"/>
                </w:rPr>
                <w:t>sermin.bicer@yeniyuzyil.edu.tr</w:t>
              </w:r>
            </w:hyperlink>
          </w:p>
          <w:p w:rsidR="00AA12C0" w:rsidRPr="00913B0B" w:rsidRDefault="008B4130" w:rsidP="00AA12C0">
            <w:pPr>
              <w:pStyle w:val="TableParagraph"/>
              <w:spacing w:before="2"/>
              <w:ind w:left="2461" w:right="2444"/>
              <w:jc w:val="center"/>
              <w:rPr>
                <w:b/>
              </w:rPr>
            </w:pPr>
            <w:hyperlink r:id="rId68" w:history="1">
              <w:r w:rsidR="00AA12C0" w:rsidRPr="00913B0B">
                <w:rPr>
                  <w:rStyle w:val="Kpr"/>
                  <w:b/>
                  <w:color w:val="auto"/>
                  <w:u w:val="none"/>
                </w:rPr>
                <w:t>arzu.akcay@yeniyuzyil.edu.tr</w:t>
              </w:r>
            </w:hyperlink>
          </w:p>
          <w:p w:rsidR="00AA12C0" w:rsidRPr="00913B0B" w:rsidRDefault="00507F72" w:rsidP="00AA12C0">
            <w:pPr>
              <w:pStyle w:val="TableParagraph"/>
              <w:spacing w:before="2"/>
              <w:ind w:left="2461" w:right="2444"/>
              <w:jc w:val="center"/>
              <w:rPr>
                <w:b/>
              </w:rPr>
            </w:pPr>
            <w:r w:rsidRPr="00913B0B">
              <w:rPr>
                <w:b/>
              </w:rPr>
              <w:t xml:space="preserve">saadetbusra.aksoyersezgin </w:t>
            </w:r>
            <w:r w:rsidR="00AA12C0" w:rsidRPr="00913B0B">
              <w:rPr>
                <w:b/>
              </w:rPr>
              <w:t>@yeniyuzyil.edu.tr</w:t>
            </w:r>
          </w:p>
          <w:p w:rsidR="00E76FF0" w:rsidRPr="00913B0B" w:rsidRDefault="00E76FF0">
            <w:pPr>
              <w:pStyle w:val="TableParagraph"/>
              <w:ind w:left="2848" w:right="2834"/>
              <w:jc w:val="center"/>
              <w:rPr>
                <w:b/>
              </w:rPr>
            </w:pPr>
          </w:p>
        </w:tc>
      </w:tr>
      <w:tr w:rsidR="00913B0B" w:rsidRPr="00913B0B">
        <w:trPr>
          <w:trHeight w:val="621"/>
        </w:trPr>
        <w:tc>
          <w:tcPr>
            <w:tcW w:w="9256" w:type="dxa"/>
          </w:tcPr>
          <w:p w:rsidR="00E76FF0" w:rsidRPr="00913B0B" w:rsidRDefault="00AA12C0">
            <w:pPr>
              <w:pStyle w:val="TableParagraph"/>
              <w:spacing w:before="39"/>
              <w:ind w:left="3554" w:right="3594" w:firstLine="456"/>
              <w:rPr>
                <w:b/>
              </w:rPr>
            </w:pPr>
            <w:r w:rsidRPr="00913B0B">
              <w:rPr>
                <w:b/>
              </w:rPr>
              <w:t>Office hours Every day 15.00-17.00</w:t>
            </w:r>
          </w:p>
        </w:tc>
      </w:tr>
    </w:tbl>
    <w:p w:rsidR="00E76FF0" w:rsidRPr="00913B0B" w:rsidRDefault="00E76FF0">
      <w:pPr>
        <w:pStyle w:val="GvdeMetni"/>
        <w:spacing w:before="5"/>
        <w:rPr>
          <w:b/>
          <w:sz w:val="14"/>
        </w:rPr>
      </w:pPr>
    </w:p>
    <w:p w:rsidR="00E76FF0" w:rsidRPr="00913B0B" w:rsidRDefault="00AA12C0">
      <w:pPr>
        <w:pStyle w:val="GvdeMetni"/>
        <w:spacing w:before="92"/>
        <w:ind w:left="376" w:right="344"/>
        <w:jc w:val="both"/>
      </w:pPr>
      <w:r w:rsidRPr="00913B0B">
        <w:rPr>
          <w:b/>
        </w:rPr>
        <w:t>Course Objectives</w:t>
      </w:r>
      <w:r w:rsidRPr="00913B0B">
        <w:t>: The general aim of the course is to teach information on biological bases of diseases. And also, it is to teach oxidative stress, disease-affecting microorganisms, medical microbiology and basic mechanisms of genetic diseases and topographic anatomy and sports physiology information to students.</w:t>
      </w:r>
    </w:p>
    <w:p w:rsidR="00E76FF0" w:rsidRPr="00913B0B" w:rsidRDefault="00E76FF0">
      <w:pPr>
        <w:pStyle w:val="GvdeMetni"/>
        <w:spacing w:before="8"/>
        <w:rPr>
          <w:sz w:val="24"/>
        </w:rPr>
      </w:pPr>
    </w:p>
    <w:p w:rsidR="00E76FF0" w:rsidRPr="00913B0B" w:rsidRDefault="00AA12C0">
      <w:pPr>
        <w:pStyle w:val="Balk1"/>
        <w:jc w:val="both"/>
      </w:pPr>
      <w:r w:rsidRPr="00913B0B">
        <w:t>Learning Outcomes and Sub-Skills</w:t>
      </w:r>
    </w:p>
    <w:p w:rsidR="00E76FF0" w:rsidRPr="00913B0B" w:rsidRDefault="00E76FF0">
      <w:pPr>
        <w:pStyle w:val="GvdeMetni"/>
        <w:spacing w:before="5"/>
        <w:rPr>
          <w:b/>
          <w:sz w:val="21"/>
        </w:rPr>
      </w:pPr>
    </w:p>
    <w:p w:rsidR="00E76FF0" w:rsidRPr="00913B0B" w:rsidRDefault="00AA12C0">
      <w:pPr>
        <w:pStyle w:val="GvdeMetni"/>
        <w:ind w:left="376"/>
        <w:jc w:val="both"/>
      </w:pPr>
      <w:r w:rsidRPr="00913B0B">
        <w:t>Students successful on this course:</w:t>
      </w:r>
    </w:p>
    <w:p w:rsidR="00E76FF0" w:rsidRPr="00913B0B" w:rsidRDefault="00E76FF0">
      <w:pPr>
        <w:pStyle w:val="GvdeMetni"/>
      </w:pPr>
    </w:p>
    <w:p w:rsidR="00E76FF0" w:rsidRPr="00913B0B" w:rsidRDefault="00AA12C0">
      <w:pPr>
        <w:pStyle w:val="ListeParagraf"/>
        <w:numPr>
          <w:ilvl w:val="1"/>
          <w:numId w:val="2"/>
        </w:numPr>
        <w:tabs>
          <w:tab w:val="left" w:pos="1097"/>
        </w:tabs>
      </w:pPr>
      <w:r w:rsidRPr="00913B0B">
        <w:t>Learn oxidative</w:t>
      </w:r>
      <w:r w:rsidRPr="00913B0B">
        <w:rPr>
          <w:spacing w:val="-8"/>
        </w:rPr>
        <w:t xml:space="preserve"> </w:t>
      </w:r>
      <w:r w:rsidRPr="00913B0B">
        <w:t>stress,</w:t>
      </w:r>
    </w:p>
    <w:p w:rsidR="00E76FF0" w:rsidRPr="00913B0B" w:rsidRDefault="00AA12C0">
      <w:pPr>
        <w:pStyle w:val="ListeParagraf"/>
        <w:numPr>
          <w:ilvl w:val="1"/>
          <w:numId w:val="2"/>
        </w:numPr>
        <w:tabs>
          <w:tab w:val="left" w:pos="1097"/>
        </w:tabs>
        <w:spacing w:before="4" w:line="252" w:lineRule="exact"/>
      </w:pPr>
      <w:r w:rsidRPr="00913B0B">
        <w:t>Learn the mechanisms of microorganisms and diseases that concern human</w:t>
      </w:r>
      <w:r w:rsidRPr="00913B0B">
        <w:rPr>
          <w:spacing w:val="-15"/>
        </w:rPr>
        <w:t xml:space="preserve"> </w:t>
      </w:r>
      <w:r w:rsidRPr="00913B0B">
        <w:t>health,</w:t>
      </w:r>
    </w:p>
    <w:p w:rsidR="00E76FF0" w:rsidRPr="00913B0B" w:rsidRDefault="00AA12C0">
      <w:pPr>
        <w:pStyle w:val="ListeParagraf"/>
        <w:numPr>
          <w:ilvl w:val="1"/>
          <w:numId w:val="2"/>
        </w:numPr>
        <w:tabs>
          <w:tab w:val="left" w:pos="1097"/>
        </w:tabs>
        <w:spacing w:line="252" w:lineRule="exact"/>
      </w:pPr>
      <w:r w:rsidRPr="00913B0B">
        <w:t>Know topographic</w:t>
      </w:r>
      <w:r w:rsidRPr="00913B0B">
        <w:rPr>
          <w:spacing w:val="-7"/>
        </w:rPr>
        <w:t xml:space="preserve"> </w:t>
      </w:r>
      <w:r w:rsidRPr="00913B0B">
        <w:t>anatomy,</w:t>
      </w:r>
    </w:p>
    <w:p w:rsidR="00E76FF0" w:rsidRPr="00913B0B" w:rsidRDefault="00AA12C0">
      <w:pPr>
        <w:pStyle w:val="ListeParagraf"/>
        <w:numPr>
          <w:ilvl w:val="1"/>
          <w:numId w:val="2"/>
        </w:numPr>
        <w:tabs>
          <w:tab w:val="left" w:pos="1097"/>
        </w:tabs>
        <w:spacing w:line="252" w:lineRule="exact"/>
      </w:pPr>
      <w:r w:rsidRPr="00913B0B">
        <w:t>Learn the basic mechanisms of genetic</w:t>
      </w:r>
      <w:r w:rsidRPr="00913B0B">
        <w:rPr>
          <w:spacing w:val="-12"/>
        </w:rPr>
        <w:t xml:space="preserve"> </w:t>
      </w:r>
      <w:r w:rsidRPr="00913B0B">
        <w:t>diseases,</w:t>
      </w:r>
    </w:p>
    <w:p w:rsidR="00E76FF0" w:rsidRPr="00913B0B" w:rsidRDefault="00AA12C0">
      <w:pPr>
        <w:pStyle w:val="ListeParagraf"/>
        <w:numPr>
          <w:ilvl w:val="1"/>
          <w:numId w:val="2"/>
        </w:numPr>
        <w:tabs>
          <w:tab w:val="left" w:pos="1097"/>
        </w:tabs>
        <w:spacing w:line="252" w:lineRule="exact"/>
      </w:pPr>
      <w:r w:rsidRPr="00913B0B">
        <w:t>Know sports</w:t>
      </w:r>
      <w:r w:rsidRPr="00913B0B">
        <w:rPr>
          <w:spacing w:val="-4"/>
        </w:rPr>
        <w:t xml:space="preserve"> </w:t>
      </w:r>
      <w:r w:rsidRPr="00913B0B">
        <w:t>physiology.</w:t>
      </w:r>
    </w:p>
    <w:p w:rsidR="00E76FF0" w:rsidRPr="00913B0B" w:rsidRDefault="00E76FF0">
      <w:pPr>
        <w:pStyle w:val="GvdeMetni"/>
      </w:pPr>
    </w:p>
    <w:p w:rsidR="00E76FF0" w:rsidRPr="00913B0B" w:rsidRDefault="00AA12C0">
      <w:pPr>
        <w:pStyle w:val="GvdeMetni"/>
        <w:spacing w:before="1"/>
        <w:ind w:left="376" w:right="655"/>
      </w:pPr>
      <w:r w:rsidRPr="00913B0B">
        <w:rPr>
          <w:b/>
        </w:rPr>
        <w:t xml:space="preserve">Brief description of the course: </w:t>
      </w:r>
      <w:r w:rsidRPr="00913B0B">
        <w:t>In this course, oxidative stress, disease-affecting microorganisms, topographic anatomy, mechanisms of genetic diseases formation and sports physiology are taught.</w:t>
      </w:r>
    </w:p>
    <w:p w:rsidR="00E76FF0" w:rsidRPr="00913B0B" w:rsidRDefault="00E76FF0">
      <w:pPr>
        <w:pStyle w:val="GvdeMetni"/>
        <w:spacing w:before="1"/>
      </w:pPr>
    </w:p>
    <w:p w:rsidR="00E76FF0" w:rsidRPr="00913B0B" w:rsidRDefault="00AA12C0">
      <w:pPr>
        <w:pStyle w:val="Balk1"/>
        <w:spacing w:before="1" w:line="251" w:lineRule="exact"/>
        <w:jc w:val="both"/>
      </w:pPr>
      <w:r w:rsidRPr="00913B0B">
        <w:t>Teaching Methods and Techniques:</w:t>
      </w:r>
    </w:p>
    <w:p w:rsidR="00E76FF0" w:rsidRPr="00913B0B" w:rsidRDefault="00AA12C0">
      <w:pPr>
        <w:pStyle w:val="GvdeMetni"/>
        <w:ind w:left="376" w:right="348"/>
        <w:jc w:val="both"/>
      </w:pPr>
      <w:r w:rsidRPr="00913B0B">
        <w:t>Although courses are narrated by instructor, discussion and class participation are provided to the students. A part of the courses is “Laboratory practices” that turn the theoretical knowledge learned in the course into practice.</w:t>
      </w:r>
    </w:p>
    <w:p w:rsidR="00E76FF0" w:rsidRPr="00913B0B" w:rsidRDefault="00E76FF0">
      <w:pPr>
        <w:pStyle w:val="GvdeMetni"/>
        <w:spacing w:before="10"/>
        <w:rPr>
          <w:sz w:val="21"/>
        </w:rPr>
      </w:pPr>
    </w:p>
    <w:p w:rsidR="00E76FF0" w:rsidRPr="00913B0B" w:rsidRDefault="00AA12C0">
      <w:pPr>
        <w:ind w:left="376"/>
      </w:pPr>
      <w:r w:rsidRPr="00913B0B">
        <w:rPr>
          <w:b/>
        </w:rPr>
        <w:t xml:space="preserve">Prerequisites: </w:t>
      </w:r>
      <w:r w:rsidRPr="00913B0B">
        <w:t>None</w:t>
      </w:r>
    </w:p>
    <w:p w:rsidR="00E76FF0" w:rsidRPr="00913B0B" w:rsidRDefault="00E76FF0">
      <w:pPr>
        <w:pStyle w:val="GvdeMetni"/>
        <w:spacing w:before="5"/>
      </w:pPr>
    </w:p>
    <w:p w:rsidR="00E76FF0" w:rsidRPr="00913B0B" w:rsidRDefault="00AA12C0">
      <w:pPr>
        <w:pStyle w:val="Balk1"/>
        <w:spacing w:before="1"/>
      </w:pPr>
      <w:r w:rsidRPr="00913B0B">
        <w:t>Course Books:</w:t>
      </w:r>
    </w:p>
    <w:p w:rsidR="00E76FF0" w:rsidRPr="00913B0B" w:rsidRDefault="00E76FF0">
      <w:pPr>
        <w:pStyle w:val="GvdeMetni"/>
        <w:spacing w:before="9"/>
        <w:rPr>
          <w:b/>
          <w:sz w:val="21"/>
        </w:rPr>
      </w:pPr>
    </w:p>
    <w:p w:rsidR="00E76FF0" w:rsidRPr="00913B0B" w:rsidRDefault="00AA12C0">
      <w:pPr>
        <w:pStyle w:val="ListeParagraf"/>
        <w:numPr>
          <w:ilvl w:val="0"/>
          <w:numId w:val="1"/>
        </w:numPr>
        <w:tabs>
          <w:tab w:val="left" w:pos="691"/>
        </w:tabs>
        <w:spacing w:line="251" w:lineRule="exact"/>
        <w:jc w:val="both"/>
      </w:pPr>
      <w:r w:rsidRPr="00913B0B">
        <w:t>Gökmen, F. G., (2003). Sistemik Anatomi. İstanbul:</w:t>
      </w:r>
      <w:r w:rsidRPr="00913B0B">
        <w:rPr>
          <w:spacing w:val="-8"/>
        </w:rPr>
        <w:t xml:space="preserve"> </w:t>
      </w:r>
      <w:r w:rsidRPr="00913B0B">
        <w:t>Nobel.</w:t>
      </w:r>
    </w:p>
    <w:p w:rsidR="00E76FF0" w:rsidRPr="00913B0B" w:rsidRDefault="00AA12C0">
      <w:pPr>
        <w:pStyle w:val="ListeParagraf"/>
        <w:numPr>
          <w:ilvl w:val="0"/>
          <w:numId w:val="1"/>
        </w:numPr>
        <w:tabs>
          <w:tab w:val="left" w:pos="713"/>
        </w:tabs>
        <w:ind w:left="376" w:right="346" w:firstLine="0"/>
        <w:jc w:val="both"/>
      </w:pPr>
      <w:r w:rsidRPr="00913B0B">
        <w:t>Schumacher, G. H., Aumüller, G., (2010). Klinik Temelli Topografik İnsan Anatomisi. İstanbul: Deomed</w:t>
      </w:r>
      <w:r w:rsidRPr="00913B0B">
        <w:rPr>
          <w:spacing w:val="-3"/>
        </w:rPr>
        <w:t xml:space="preserve"> </w:t>
      </w:r>
      <w:r w:rsidRPr="00913B0B">
        <w:t>Medical.</w:t>
      </w:r>
    </w:p>
    <w:p w:rsidR="00E76FF0" w:rsidRPr="00913B0B" w:rsidRDefault="008B4130">
      <w:pPr>
        <w:pStyle w:val="ListeParagraf"/>
        <w:numPr>
          <w:ilvl w:val="0"/>
          <w:numId w:val="1"/>
        </w:numPr>
        <w:tabs>
          <w:tab w:val="left" w:pos="730"/>
        </w:tabs>
        <w:ind w:left="376" w:right="353" w:firstLine="0"/>
        <w:jc w:val="both"/>
      </w:pPr>
      <w:hyperlink r:id="rId69">
        <w:r w:rsidR="00AA12C0" w:rsidRPr="00913B0B">
          <w:t>Keith L. Moore,</w:t>
        </w:r>
      </w:hyperlink>
      <w:r w:rsidR="00AA12C0" w:rsidRPr="00913B0B">
        <w:t xml:space="preserve"> </w:t>
      </w:r>
      <w:hyperlink r:id="rId70">
        <w:r w:rsidR="00AA12C0" w:rsidRPr="00913B0B">
          <w:t>Arthur F. Dalley</w:t>
        </w:r>
      </w:hyperlink>
      <w:r w:rsidR="00AA12C0" w:rsidRPr="00913B0B">
        <w:t xml:space="preserve"> and </w:t>
      </w:r>
      <w:hyperlink r:id="rId71">
        <w:r w:rsidR="00AA12C0" w:rsidRPr="00913B0B">
          <w:t>Anne M. R. Agur,</w:t>
        </w:r>
      </w:hyperlink>
      <w:r w:rsidR="00AA12C0" w:rsidRPr="00913B0B">
        <w:t xml:space="preserve"> (2007). Clinically Oriented Anatomy (Kliniğe Yönelik Anatomi), İstanbul:</w:t>
      </w:r>
      <w:r w:rsidR="00AA12C0" w:rsidRPr="00913B0B">
        <w:rPr>
          <w:spacing w:val="-8"/>
        </w:rPr>
        <w:t xml:space="preserve"> </w:t>
      </w:r>
      <w:r w:rsidR="00AA12C0" w:rsidRPr="00913B0B">
        <w:t>Nobel.</w:t>
      </w:r>
    </w:p>
    <w:p w:rsidR="00E76FF0" w:rsidRPr="00913B0B" w:rsidRDefault="00AA12C0">
      <w:pPr>
        <w:pStyle w:val="ListeParagraf"/>
        <w:numPr>
          <w:ilvl w:val="0"/>
          <w:numId w:val="1"/>
        </w:numPr>
        <w:tabs>
          <w:tab w:val="left" w:pos="761"/>
        </w:tabs>
        <w:ind w:left="376" w:right="350" w:firstLine="0"/>
        <w:jc w:val="both"/>
      </w:pPr>
      <w:r w:rsidRPr="00913B0B">
        <w:lastRenderedPageBreak/>
        <w:t>Schnüke, M., Schulte, E., &amp; Schumacher, U. (2006). Prometheus Lernatlas der Anatomie. Allgemeine Anatomie und Bewegungssystem (Prometheus-Anatomi Atlası Cilt 1, Genel Anatomi ve Hareket Sistemi), İstanbul:</w:t>
      </w:r>
      <w:r w:rsidRPr="00913B0B">
        <w:rPr>
          <w:spacing w:val="-5"/>
        </w:rPr>
        <w:t xml:space="preserve"> </w:t>
      </w:r>
      <w:r w:rsidRPr="00913B0B">
        <w:t>Nobel.</w:t>
      </w:r>
    </w:p>
    <w:p w:rsidR="00E76FF0" w:rsidRPr="00913B0B" w:rsidRDefault="00AA12C0">
      <w:pPr>
        <w:pStyle w:val="ListeParagraf"/>
        <w:numPr>
          <w:ilvl w:val="0"/>
          <w:numId w:val="1"/>
        </w:numPr>
        <w:tabs>
          <w:tab w:val="left" w:pos="787"/>
        </w:tabs>
        <w:ind w:left="376" w:right="356" w:firstLine="0"/>
        <w:jc w:val="both"/>
      </w:pPr>
      <w:r w:rsidRPr="00913B0B">
        <w:t>Platzer, W., (2013). İnsan Anatomisi Renkli Atlası, Lokomotor Sistem Cilt 1. İstanbul: İstanbul Kitabevi.</w:t>
      </w:r>
    </w:p>
    <w:p w:rsidR="00E76FF0" w:rsidRPr="00913B0B" w:rsidRDefault="00AA12C0">
      <w:pPr>
        <w:pStyle w:val="ListeParagraf"/>
        <w:numPr>
          <w:ilvl w:val="0"/>
          <w:numId w:val="1"/>
        </w:numPr>
        <w:tabs>
          <w:tab w:val="left" w:pos="691"/>
        </w:tabs>
        <w:spacing w:before="2" w:line="252" w:lineRule="exact"/>
      </w:pPr>
      <w:r w:rsidRPr="00913B0B">
        <w:t>Richard S. S., (1998). Tıp Fakültesi Öğrencileri için Klinik Anatomi, İstanbul:</w:t>
      </w:r>
      <w:r w:rsidRPr="00913B0B">
        <w:rPr>
          <w:spacing w:val="-23"/>
        </w:rPr>
        <w:t xml:space="preserve"> </w:t>
      </w:r>
      <w:r w:rsidRPr="00913B0B">
        <w:t>Nobel.</w:t>
      </w:r>
    </w:p>
    <w:p w:rsidR="00E76FF0" w:rsidRPr="00913B0B" w:rsidRDefault="00AA12C0">
      <w:pPr>
        <w:pStyle w:val="ListeParagraf"/>
        <w:numPr>
          <w:ilvl w:val="0"/>
          <w:numId w:val="1"/>
        </w:numPr>
        <w:tabs>
          <w:tab w:val="left" w:pos="691"/>
        </w:tabs>
        <w:spacing w:line="252" w:lineRule="exact"/>
      </w:pPr>
      <w:r w:rsidRPr="00913B0B">
        <w:t>Pehlivan, F., (2015). Biyofizik. Ankara:</w:t>
      </w:r>
      <w:r w:rsidRPr="00913B0B">
        <w:rPr>
          <w:spacing w:val="-3"/>
        </w:rPr>
        <w:t xml:space="preserve"> </w:t>
      </w:r>
      <w:r w:rsidRPr="00913B0B">
        <w:t>Pelikan.</w:t>
      </w:r>
    </w:p>
    <w:p w:rsidR="00E76FF0" w:rsidRPr="00913B0B" w:rsidRDefault="00AA12C0">
      <w:pPr>
        <w:pStyle w:val="ListeParagraf"/>
        <w:numPr>
          <w:ilvl w:val="0"/>
          <w:numId w:val="1"/>
        </w:numPr>
        <w:tabs>
          <w:tab w:val="left" w:pos="744"/>
        </w:tabs>
        <w:spacing w:line="252" w:lineRule="exact"/>
        <w:ind w:left="743" w:hanging="370"/>
      </w:pPr>
      <w:r w:rsidRPr="00913B0B">
        <w:t>Çelebi, G., (2008). Biyomedikal Fizik. İzmir: Fakülteler</w:t>
      </w:r>
      <w:r w:rsidRPr="00913B0B">
        <w:rPr>
          <w:spacing w:val="-2"/>
        </w:rPr>
        <w:t xml:space="preserve"> </w:t>
      </w:r>
      <w:r w:rsidRPr="00913B0B">
        <w:t>Kitabevi.</w:t>
      </w:r>
    </w:p>
    <w:p w:rsidR="00E76FF0" w:rsidRPr="00913B0B" w:rsidRDefault="00AA12C0">
      <w:pPr>
        <w:pStyle w:val="ListeParagraf"/>
        <w:numPr>
          <w:ilvl w:val="0"/>
          <w:numId w:val="1"/>
        </w:numPr>
        <w:tabs>
          <w:tab w:val="left" w:pos="691"/>
        </w:tabs>
        <w:spacing w:line="252" w:lineRule="exact"/>
      </w:pPr>
      <w:r w:rsidRPr="00913B0B">
        <w:t>Davidovits, P., (2000). Biyoloji ve Tıpta Fizik. İstanbul:</w:t>
      </w:r>
      <w:r w:rsidRPr="00913B0B">
        <w:rPr>
          <w:spacing w:val="-8"/>
        </w:rPr>
        <w:t xml:space="preserve"> </w:t>
      </w:r>
      <w:r w:rsidRPr="00913B0B">
        <w:t>Nobel.</w:t>
      </w:r>
    </w:p>
    <w:p w:rsidR="00E76FF0" w:rsidRPr="00913B0B" w:rsidRDefault="00AA12C0">
      <w:pPr>
        <w:pStyle w:val="ListeParagraf"/>
        <w:numPr>
          <w:ilvl w:val="0"/>
          <w:numId w:val="1"/>
        </w:numPr>
        <w:tabs>
          <w:tab w:val="left" w:pos="799"/>
        </w:tabs>
        <w:spacing w:before="2"/>
        <w:ind w:left="798" w:hanging="425"/>
      </w:pPr>
      <w:r w:rsidRPr="00913B0B">
        <w:t>Guyton, A. C., &amp; Hall, J. E. (1999). Tıbbi fizyoloji. İstanbul:</w:t>
      </w:r>
      <w:r w:rsidRPr="00913B0B">
        <w:rPr>
          <w:spacing w:val="-15"/>
        </w:rPr>
        <w:t xml:space="preserve"> </w:t>
      </w:r>
      <w:r w:rsidRPr="00913B0B">
        <w:t>Nobel.</w:t>
      </w:r>
    </w:p>
    <w:p w:rsidR="00E76FF0" w:rsidRPr="00913B0B" w:rsidRDefault="00AA12C0">
      <w:pPr>
        <w:pStyle w:val="ListeParagraf"/>
        <w:numPr>
          <w:ilvl w:val="0"/>
          <w:numId w:val="1"/>
        </w:numPr>
        <w:tabs>
          <w:tab w:val="left" w:pos="799"/>
        </w:tabs>
        <w:spacing w:before="3"/>
        <w:ind w:left="798" w:hanging="425"/>
      </w:pPr>
      <w:r w:rsidRPr="00913B0B">
        <w:t>Eşrefoğlu, M., (2016). Genel Histoloji. İstanbul: İstanbul Tıp</w:t>
      </w:r>
      <w:r w:rsidRPr="00913B0B">
        <w:rPr>
          <w:spacing w:val="-10"/>
        </w:rPr>
        <w:t xml:space="preserve"> </w:t>
      </w:r>
      <w:r w:rsidRPr="00913B0B">
        <w:t>Kitabevi.</w:t>
      </w:r>
    </w:p>
    <w:p w:rsidR="00E76FF0" w:rsidRPr="00913B0B" w:rsidRDefault="00AA12C0">
      <w:pPr>
        <w:pStyle w:val="ListeParagraf"/>
        <w:numPr>
          <w:ilvl w:val="0"/>
          <w:numId w:val="1"/>
        </w:numPr>
        <w:tabs>
          <w:tab w:val="left" w:pos="799"/>
        </w:tabs>
        <w:spacing w:before="78" w:line="253" w:lineRule="exact"/>
        <w:ind w:left="798" w:hanging="425"/>
      </w:pPr>
      <w:r w:rsidRPr="00913B0B">
        <w:t>Eşrefoğlu, M., (2016). Özel Histoloji. İstanbul: İstanbul Tıp</w:t>
      </w:r>
      <w:r w:rsidRPr="00913B0B">
        <w:rPr>
          <w:spacing w:val="-15"/>
        </w:rPr>
        <w:t xml:space="preserve"> </w:t>
      </w:r>
      <w:r w:rsidRPr="00913B0B">
        <w:t>Kitabevi.</w:t>
      </w:r>
    </w:p>
    <w:p w:rsidR="00E76FF0" w:rsidRPr="00913B0B" w:rsidRDefault="00AA12C0">
      <w:pPr>
        <w:pStyle w:val="ListeParagraf"/>
        <w:numPr>
          <w:ilvl w:val="0"/>
          <w:numId w:val="1"/>
        </w:numPr>
        <w:tabs>
          <w:tab w:val="left" w:pos="802"/>
        </w:tabs>
        <w:ind w:left="376" w:right="1376" w:firstLine="0"/>
      </w:pPr>
      <w:r w:rsidRPr="00913B0B">
        <w:t>Champe,</w:t>
      </w:r>
      <w:r w:rsidRPr="00913B0B">
        <w:rPr>
          <w:spacing w:val="-2"/>
        </w:rPr>
        <w:t xml:space="preserve"> </w:t>
      </w:r>
      <w:r w:rsidRPr="00913B0B">
        <w:t>P.</w:t>
      </w:r>
      <w:r w:rsidRPr="00913B0B">
        <w:rPr>
          <w:spacing w:val="-1"/>
        </w:rPr>
        <w:t xml:space="preserve"> </w:t>
      </w:r>
      <w:r w:rsidRPr="00913B0B">
        <w:t>C.,</w:t>
      </w:r>
      <w:r w:rsidRPr="00913B0B">
        <w:rPr>
          <w:spacing w:val="-1"/>
        </w:rPr>
        <w:t xml:space="preserve"> </w:t>
      </w:r>
      <w:r w:rsidRPr="00913B0B">
        <w:t>Harvey,</w:t>
      </w:r>
      <w:r w:rsidRPr="00913B0B">
        <w:rPr>
          <w:spacing w:val="-2"/>
        </w:rPr>
        <w:t xml:space="preserve"> </w:t>
      </w:r>
      <w:r w:rsidRPr="00913B0B">
        <w:t>R.</w:t>
      </w:r>
      <w:r w:rsidRPr="00913B0B">
        <w:rPr>
          <w:spacing w:val="1"/>
        </w:rPr>
        <w:t xml:space="preserve"> </w:t>
      </w:r>
      <w:r w:rsidRPr="00913B0B">
        <w:t>A.,</w:t>
      </w:r>
      <w:r w:rsidRPr="00913B0B">
        <w:rPr>
          <w:spacing w:val="-1"/>
        </w:rPr>
        <w:t xml:space="preserve"> </w:t>
      </w:r>
      <w:r w:rsidRPr="00913B0B">
        <w:t>&amp;</w:t>
      </w:r>
      <w:r w:rsidRPr="00913B0B">
        <w:rPr>
          <w:spacing w:val="-4"/>
        </w:rPr>
        <w:t xml:space="preserve"> </w:t>
      </w:r>
      <w:r w:rsidRPr="00913B0B">
        <w:t>Ferrier,</w:t>
      </w:r>
      <w:r w:rsidRPr="00913B0B">
        <w:rPr>
          <w:spacing w:val="-4"/>
        </w:rPr>
        <w:t xml:space="preserve"> </w:t>
      </w:r>
      <w:r w:rsidRPr="00913B0B">
        <w:t>D.</w:t>
      </w:r>
      <w:r w:rsidRPr="00913B0B">
        <w:rPr>
          <w:spacing w:val="-1"/>
        </w:rPr>
        <w:t xml:space="preserve"> </w:t>
      </w:r>
      <w:r w:rsidRPr="00913B0B">
        <w:t>R.</w:t>
      </w:r>
      <w:r w:rsidRPr="00913B0B">
        <w:rPr>
          <w:spacing w:val="-1"/>
        </w:rPr>
        <w:t xml:space="preserve"> </w:t>
      </w:r>
      <w:r w:rsidRPr="00913B0B">
        <w:t>(2007).</w:t>
      </w:r>
      <w:r w:rsidRPr="00913B0B">
        <w:rPr>
          <w:spacing w:val="-5"/>
        </w:rPr>
        <w:t xml:space="preserve"> </w:t>
      </w:r>
      <w:r w:rsidRPr="00913B0B">
        <w:t>Lippincott’s</w:t>
      </w:r>
      <w:r w:rsidRPr="00913B0B">
        <w:rPr>
          <w:spacing w:val="-1"/>
        </w:rPr>
        <w:t xml:space="preserve"> </w:t>
      </w:r>
      <w:r w:rsidRPr="00913B0B">
        <w:t>Illustrated</w:t>
      </w:r>
      <w:r w:rsidRPr="00913B0B">
        <w:rPr>
          <w:spacing w:val="-28"/>
        </w:rPr>
        <w:t xml:space="preserve"> </w:t>
      </w:r>
      <w:r w:rsidRPr="00913B0B">
        <w:t>reviews serisinden: Biyokimya. Çeviri: Tokullugil A, Dirican M, Ulukaya</w:t>
      </w:r>
      <w:r w:rsidRPr="00913B0B">
        <w:rPr>
          <w:spacing w:val="-7"/>
        </w:rPr>
        <w:t xml:space="preserve"> </w:t>
      </w:r>
      <w:r w:rsidRPr="00913B0B">
        <w:t>E.</w:t>
      </w:r>
    </w:p>
    <w:p w:rsidR="00E76FF0" w:rsidRPr="00913B0B" w:rsidRDefault="00AA12C0">
      <w:pPr>
        <w:pStyle w:val="ListeParagraf"/>
        <w:numPr>
          <w:ilvl w:val="0"/>
          <w:numId w:val="1"/>
        </w:numPr>
        <w:tabs>
          <w:tab w:val="left" w:pos="799"/>
        </w:tabs>
        <w:spacing w:before="3" w:line="252" w:lineRule="exact"/>
        <w:ind w:left="798" w:hanging="425"/>
      </w:pPr>
      <w:r w:rsidRPr="00913B0B">
        <w:t>Gürdol, F., (2016). Tıbbi Biyokimya. İstanbul:</w:t>
      </w:r>
      <w:r w:rsidRPr="00913B0B">
        <w:rPr>
          <w:spacing w:val="-3"/>
        </w:rPr>
        <w:t xml:space="preserve"> </w:t>
      </w:r>
      <w:r w:rsidRPr="00913B0B">
        <w:t>Nobel.</w:t>
      </w:r>
    </w:p>
    <w:p w:rsidR="00E76FF0" w:rsidRPr="00913B0B" w:rsidRDefault="00AA12C0">
      <w:pPr>
        <w:pStyle w:val="ListeParagraf"/>
        <w:numPr>
          <w:ilvl w:val="0"/>
          <w:numId w:val="1"/>
        </w:numPr>
        <w:tabs>
          <w:tab w:val="left" w:pos="835"/>
        </w:tabs>
        <w:ind w:left="376" w:right="799" w:firstLine="0"/>
      </w:pPr>
      <w:r w:rsidRPr="00913B0B">
        <w:t>Kayser, F. H., Bienz, K. A., Eckert, J., &amp; Zinkernagel, R. M., (2002). Medical</w:t>
      </w:r>
      <w:r w:rsidRPr="00913B0B">
        <w:rPr>
          <w:spacing w:val="-30"/>
        </w:rPr>
        <w:t xml:space="preserve"> </w:t>
      </w:r>
      <w:r w:rsidRPr="00913B0B">
        <w:t>microbiology. Georg Thieme</w:t>
      </w:r>
      <w:r w:rsidRPr="00913B0B">
        <w:rPr>
          <w:spacing w:val="-3"/>
        </w:rPr>
        <w:t xml:space="preserve"> </w:t>
      </w:r>
      <w:r w:rsidRPr="00913B0B">
        <w:t>Verlag.</w:t>
      </w:r>
    </w:p>
    <w:p w:rsidR="00E76FF0" w:rsidRPr="00913B0B" w:rsidRDefault="00AA12C0">
      <w:pPr>
        <w:pStyle w:val="ListeParagraf"/>
        <w:numPr>
          <w:ilvl w:val="0"/>
          <w:numId w:val="1"/>
        </w:numPr>
        <w:tabs>
          <w:tab w:val="left" w:pos="799"/>
        </w:tabs>
        <w:spacing w:line="252" w:lineRule="exact"/>
        <w:ind w:left="798" w:hanging="425"/>
      </w:pPr>
      <w:r w:rsidRPr="00913B0B">
        <w:t>Bozkaya, E., (2002). Tıbbi Mikrobiyoloji 1, 2 ve 3. İstanbul:</w:t>
      </w:r>
      <w:r w:rsidRPr="00913B0B">
        <w:rPr>
          <w:spacing w:val="-10"/>
        </w:rPr>
        <w:t xml:space="preserve"> </w:t>
      </w:r>
      <w:r w:rsidRPr="00913B0B">
        <w:t>Nobel.</w:t>
      </w:r>
    </w:p>
    <w:p w:rsidR="00E76FF0" w:rsidRPr="00913B0B" w:rsidRDefault="00AA12C0">
      <w:pPr>
        <w:pStyle w:val="ListeParagraf"/>
        <w:numPr>
          <w:ilvl w:val="0"/>
          <w:numId w:val="1"/>
        </w:numPr>
        <w:tabs>
          <w:tab w:val="left" w:pos="799"/>
        </w:tabs>
        <w:spacing w:line="251" w:lineRule="exact"/>
        <w:ind w:left="798" w:hanging="425"/>
      </w:pPr>
      <w:r w:rsidRPr="00913B0B">
        <w:t>Harvey, R. A., (2013). İmmünoloji. İstanbul:</w:t>
      </w:r>
      <w:r w:rsidRPr="00913B0B">
        <w:rPr>
          <w:spacing w:val="-6"/>
        </w:rPr>
        <w:t xml:space="preserve"> </w:t>
      </w:r>
      <w:r w:rsidRPr="00913B0B">
        <w:t>Nobel.</w:t>
      </w:r>
    </w:p>
    <w:p w:rsidR="00E76FF0" w:rsidRPr="00913B0B" w:rsidRDefault="00AA12C0">
      <w:pPr>
        <w:pStyle w:val="ListeParagraf"/>
        <w:numPr>
          <w:ilvl w:val="0"/>
          <w:numId w:val="1"/>
        </w:numPr>
        <w:tabs>
          <w:tab w:val="left" w:pos="859"/>
        </w:tabs>
        <w:ind w:left="376" w:right="1062" w:firstLine="0"/>
      </w:pPr>
      <w:r w:rsidRPr="00913B0B">
        <w:t>Abbas, A. K., Lichtman, A. H., &amp; Pillai, S., (2014). Cellular and Molecular</w:t>
      </w:r>
      <w:r w:rsidRPr="00913B0B">
        <w:rPr>
          <w:spacing w:val="-29"/>
        </w:rPr>
        <w:t xml:space="preserve"> </w:t>
      </w:r>
      <w:r w:rsidRPr="00913B0B">
        <w:t>Immunology. Elsevier Health</w:t>
      </w:r>
      <w:r w:rsidRPr="00913B0B">
        <w:rPr>
          <w:spacing w:val="-3"/>
        </w:rPr>
        <w:t xml:space="preserve"> </w:t>
      </w:r>
      <w:r w:rsidRPr="00913B0B">
        <w:t>Sciences.</w:t>
      </w:r>
    </w:p>
    <w:p w:rsidR="00E76FF0" w:rsidRPr="00913B0B" w:rsidRDefault="00AA12C0">
      <w:pPr>
        <w:pStyle w:val="ListeParagraf"/>
        <w:numPr>
          <w:ilvl w:val="0"/>
          <w:numId w:val="1"/>
        </w:numPr>
        <w:tabs>
          <w:tab w:val="left" w:pos="823"/>
        </w:tabs>
        <w:spacing w:before="1"/>
        <w:ind w:left="376" w:right="642" w:firstLine="0"/>
      </w:pPr>
      <w:r w:rsidRPr="00913B0B">
        <w:t>Lydyard, P., Whelan, A., &amp; Fanger, M., (2011). BIOS Instant Notes in Immunology. Taylor &amp; Francis.</w:t>
      </w:r>
    </w:p>
    <w:p w:rsidR="00E76FF0" w:rsidRPr="00913B0B" w:rsidRDefault="00AA12C0">
      <w:pPr>
        <w:pStyle w:val="ListeParagraf"/>
        <w:numPr>
          <w:ilvl w:val="0"/>
          <w:numId w:val="1"/>
        </w:numPr>
        <w:tabs>
          <w:tab w:val="left" w:pos="799"/>
        </w:tabs>
        <w:spacing w:line="251" w:lineRule="exact"/>
        <w:ind w:left="798" w:hanging="425"/>
      </w:pPr>
      <w:r w:rsidRPr="00913B0B">
        <w:t>Tobias E.S., Connor M., Ferguson-Smith M., (2014). Tıbbi Genetiğin Esasları. İstanbul:</w:t>
      </w:r>
      <w:r w:rsidRPr="00913B0B">
        <w:rPr>
          <w:spacing w:val="-24"/>
        </w:rPr>
        <w:t xml:space="preserve"> </w:t>
      </w:r>
      <w:r w:rsidRPr="00913B0B">
        <w:t>Nobel.</w:t>
      </w:r>
    </w:p>
    <w:p w:rsidR="00E76FF0" w:rsidRPr="00913B0B" w:rsidRDefault="00AA12C0" w:rsidP="00FC4738">
      <w:pPr>
        <w:pStyle w:val="ListeParagraf"/>
        <w:numPr>
          <w:ilvl w:val="0"/>
          <w:numId w:val="1"/>
        </w:numPr>
        <w:tabs>
          <w:tab w:val="left" w:pos="840"/>
        </w:tabs>
        <w:ind w:right="99" w:hanging="315"/>
      </w:pPr>
      <w:r w:rsidRPr="00913B0B">
        <w:t>Standring S. (2020). Gray's anatomy e-book: the anatomical basis of clinical practice: Elsevier Health</w:t>
      </w:r>
      <w:r w:rsidRPr="00913B0B">
        <w:rPr>
          <w:spacing w:val="-1"/>
        </w:rPr>
        <w:t xml:space="preserve"> </w:t>
      </w:r>
      <w:r w:rsidRPr="00913B0B">
        <w:t>Sciences.</w:t>
      </w:r>
    </w:p>
    <w:p w:rsidR="00E76FF0" w:rsidRPr="00913B0B" w:rsidRDefault="00AA12C0" w:rsidP="00FC4738">
      <w:pPr>
        <w:pStyle w:val="ListeParagraf"/>
        <w:numPr>
          <w:ilvl w:val="0"/>
          <w:numId w:val="1"/>
        </w:numPr>
        <w:tabs>
          <w:tab w:val="left" w:pos="840"/>
        </w:tabs>
        <w:spacing w:line="252" w:lineRule="exact"/>
        <w:ind w:left="839" w:hanging="464"/>
      </w:pPr>
      <w:r w:rsidRPr="00913B0B">
        <w:t>İnsan Fizyolojisi, İstanbul Tıp Kitabevleri;</w:t>
      </w:r>
      <w:r w:rsidRPr="00913B0B">
        <w:rPr>
          <w:spacing w:val="-4"/>
        </w:rPr>
        <w:t xml:space="preserve"> </w:t>
      </w:r>
      <w:r w:rsidRPr="00913B0B">
        <w:t>2020</w:t>
      </w:r>
    </w:p>
    <w:p w:rsidR="00E76FF0" w:rsidRPr="00913B0B" w:rsidRDefault="00AA12C0">
      <w:pPr>
        <w:pStyle w:val="ListeParagraf"/>
        <w:numPr>
          <w:ilvl w:val="0"/>
          <w:numId w:val="1"/>
        </w:numPr>
        <w:tabs>
          <w:tab w:val="left" w:pos="840"/>
        </w:tabs>
        <w:spacing w:line="252" w:lineRule="exact"/>
        <w:ind w:left="839" w:hanging="464"/>
      </w:pPr>
      <w:r w:rsidRPr="00913B0B">
        <w:t>Tıbbi Genetiğin Esasları (2014) 6. baskı (edit.: Prof. Dr. Uğur Özbek) İstanbul Tıp</w:t>
      </w:r>
      <w:r w:rsidRPr="00913B0B">
        <w:rPr>
          <w:spacing w:val="-14"/>
        </w:rPr>
        <w:t xml:space="preserve"> </w:t>
      </w:r>
      <w:r w:rsidRPr="00913B0B">
        <w:t>Kitabevi</w:t>
      </w:r>
    </w:p>
    <w:p w:rsidR="00E76FF0" w:rsidRPr="00913B0B" w:rsidRDefault="00AA12C0">
      <w:pPr>
        <w:pStyle w:val="ListeParagraf"/>
        <w:numPr>
          <w:ilvl w:val="0"/>
          <w:numId w:val="1"/>
        </w:numPr>
        <w:tabs>
          <w:tab w:val="left" w:pos="840"/>
          <w:tab w:val="left" w:pos="1708"/>
        </w:tabs>
        <w:spacing w:before="1"/>
        <w:ind w:right="2557" w:hanging="315"/>
      </w:pPr>
      <w:r w:rsidRPr="00913B0B">
        <w:t>TIBBİ BİYOLOJİ VE GENETİK Basım Yılı 2020 (editör:</w:t>
      </w:r>
      <w:r w:rsidRPr="00913B0B">
        <w:rPr>
          <w:spacing w:val="-28"/>
        </w:rPr>
        <w:t xml:space="preserve"> </w:t>
      </w:r>
      <w:r w:rsidRPr="00913B0B">
        <w:t>Prof.Dr.Halil KASAP)</w:t>
      </w:r>
      <w:r w:rsidRPr="00913B0B">
        <w:tab/>
        <w:t>AKADEMİSYEN KİTABEVİ ISBN:</w:t>
      </w:r>
      <w:r w:rsidRPr="00913B0B">
        <w:rPr>
          <w:spacing w:val="-5"/>
        </w:rPr>
        <w:t xml:space="preserve"> </w:t>
      </w:r>
      <w:r w:rsidRPr="00913B0B">
        <w:t>9786059354387</w:t>
      </w:r>
    </w:p>
    <w:p w:rsidR="00E76FF0" w:rsidRPr="00913B0B" w:rsidRDefault="00AA12C0">
      <w:pPr>
        <w:pStyle w:val="ListeParagraf"/>
        <w:numPr>
          <w:ilvl w:val="0"/>
          <w:numId w:val="1"/>
        </w:numPr>
        <w:tabs>
          <w:tab w:val="left" w:pos="840"/>
        </w:tabs>
        <w:ind w:right="430" w:hanging="315"/>
      </w:pPr>
      <w:r w:rsidRPr="00913B0B">
        <w:t>New Clinical Genetics, (fourth edition): a guide to genomic medicine 4th by Andrew Read, Dian Donnai (ISBN:</w:t>
      </w:r>
      <w:r w:rsidRPr="00913B0B">
        <w:rPr>
          <w:spacing w:val="-2"/>
        </w:rPr>
        <w:t xml:space="preserve"> </w:t>
      </w:r>
      <w:r w:rsidRPr="00913B0B">
        <w:t>9781911510703)</w:t>
      </w:r>
    </w:p>
    <w:p w:rsidR="00E76FF0" w:rsidRPr="00913B0B" w:rsidRDefault="00AA12C0">
      <w:pPr>
        <w:pStyle w:val="ListeParagraf"/>
        <w:numPr>
          <w:ilvl w:val="0"/>
          <w:numId w:val="1"/>
        </w:numPr>
        <w:tabs>
          <w:tab w:val="left" w:pos="840"/>
        </w:tabs>
        <w:spacing w:line="251" w:lineRule="exact"/>
        <w:ind w:left="839" w:hanging="464"/>
      </w:pPr>
      <w:r w:rsidRPr="00913B0B">
        <w:t>Lewin's GENES XII (12th Edition) ISBN-13:</w:t>
      </w:r>
      <w:r w:rsidRPr="00913B0B">
        <w:rPr>
          <w:spacing w:val="-6"/>
        </w:rPr>
        <w:t xml:space="preserve"> </w:t>
      </w:r>
      <w:r w:rsidRPr="00913B0B">
        <w:t>978-1284104493</w:t>
      </w:r>
    </w:p>
    <w:p w:rsidR="00E76FF0" w:rsidRPr="00913B0B" w:rsidRDefault="00E76FF0">
      <w:pPr>
        <w:pStyle w:val="GvdeMetni"/>
        <w:rPr>
          <w:sz w:val="24"/>
        </w:rPr>
      </w:pPr>
    </w:p>
    <w:p w:rsidR="00E76FF0" w:rsidRPr="00913B0B" w:rsidRDefault="00AA12C0">
      <w:pPr>
        <w:pStyle w:val="Balk1"/>
        <w:spacing w:before="1"/>
      </w:pPr>
      <w:r w:rsidRPr="00913B0B">
        <w:t>Supplementary Books:</w:t>
      </w:r>
    </w:p>
    <w:p w:rsidR="00E76FF0" w:rsidRPr="00913B0B" w:rsidRDefault="00AA12C0">
      <w:pPr>
        <w:pStyle w:val="ListeParagraf"/>
        <w:numPr>
          <w:ilvl w:val="0"/>
          <w:numId w:val="1"/>
        </w:numPr>
        <w:tabs>
          <w:tab w:val="left" w:pos="799"/>
        </w:tabs>
        <w:spacing w:line="252" w:lineRule="exact"/>
        <w:ind w:left="798" w:hanging="425"/>
      </w:pPr>
      <w:r w:rsidRPr="00913B0B">
        <w:t>Yıldırım, M., (2005). İnsan Anatomisi, Genel Anatomi, Lokomotor Sistem. İstanbul:</w:t>
      </w:r>
      <w:r w:rsidRPr="00913B0B">
        <w:rPr>
          <w:spacing w:val="-18"/>
        </w:rPr>
        <w:t xml:space="preserve"> </w:t>
      </w:r>
      <w:r w:rsidRPr="00913B0B">
        <w:t>Nobel.</w:t>
      </w:r>
    </w:p>
    <w:p w:rsidR="00E76FF0" w:rsidRPr="00913B0B" w:rsidRDefault="00AA12C0">
      <w:pPr>
        <w:pStyle w:val="ListeParagraf"/>
        <w:numPr>
          <w:ilvl w:val="0"/>
          <w:numId w:val="1"/>
        </w:numPr>
        <w:tabs>
          <w:tab w:val="left" w:pos="799"/>
        </w:tabs>
        <w:spacing w:line="252" w:lineRule="exact"/>
        <w:ind w:left="798" w:hanging="425"/>
      </w:pPr>
      <w:r w:rsidRPr="00913B0B">
        <w:t>Esen, F., Esen, H., (2016). Biyofizik, Nörobiyofizik. Anakara:</w:t>
      </w:r>
      <w:r w:rsidRPr="00913B0B">
        <w:rPr>
          <w:spacing w:val="-15"/>
        </w:rPr>
        <w:t xml:space="preserve"> </w:t>
      </w:r>
      <w:r w:rsidRPr="00913B0B">
        <w:t>Nobel.</w:t>
      </w:r>
    </w:p>
    <w:p w:rsidR="00E76FF0" w:rsidRPr="00913B0B" w:rsidRDefault="00AA12C0">
      <w:pPr>
        <w:pStyle w:val="ListeParagraf"/>
        <w:numPr>
          <w:ilvl w:val="0"/>
          <w:numId w:val="1"/>
        </w:numPr>
        <w:tabs>
          <w:tab w:val="left" w:pos="799"/>
        </w:tabs>
        <w:spacing w:line="253" w:lineRule="exact"/>
        <w:ind w:left="798" w:hanging="425"/>
      </w:pPr>
      <w:r w:rsidRPr="00913B0B">
        <w:t>Ganong, W. F. (2002). Tıbbi Fizyoloji. İstanbul:</w:t>
      </w:r>
      <w:r w:rsidRPr="00913B0B">
        <w:rPr>
          <w:spacing w:val="-13"/>
        </w:rPr>
        <w:t xml:space="preserve"> </w:t>
      </w:r>
      <w:r w:rsidRPr="00913B0B">
        <w:t>Nobel.</w:t>
      </w:r>
    </w:p>
    <w:p w:rsidR="00E76FF0" w:rsidRPr="00913B0B" w:rsidRDefault="00AA12C0">
      <w:pPr>
        <w:pStyle w:val="ListeParagraf"/>
        <w:numPr>
          <w:ilvl w:val="0"/>
          <w:numId w:val="1"/>
        </w:numPr>
        <w:tabs>
          <w:tab w:val="left" w:pos="797"/>
        </w:tabs>
        <w:spacing w:before="2" w:line="252" w:lineRule="exact"/>
        <w:ind w:left="796" w:hanging="423"/>
      </w:pPr>
      <w:r w:rsidRPr="00913B0B">
        <w:t>Junqueira, L. C., (2006). Temel Histoloji. İstanbul:</w:t>
      </w:r>
      <w:r w:rsidRPr="00913B0B">
        <w:rPr>
          <w:spacing w:val="-35"/>
        </w:rPr>
        <w:t xml:space="preserve"> </w:t>
      </w:r>
      <w:r w:rsidRPr="00913B0B">
        <w:t>Nobel.</w:t>
      </w:r>
    </w:p>
    <w:p w:rsidR="00E76FF0" w:rsidRPr="00913B0B" w:rsidRDefault="00AA12C0">
      <w:pPr>
        <w:pStyle w:val="ListeParagraf"/>
        <w:numPr>
          <w:ilvl w:val="0"/>
          <w:numId w:val="1"/>
        </w:numPr>
        <w:tabs>
          <w:tab w:val="left" w:pos="799"/>
        </w:tabs>
        <w:spacing w:line="252" w:lineRule="exact"/>
        <w:ind w:left="798" w:hanging="425"/>
      </w:pPr>
      <w:r w:rsidRPr="00913B0B">
        <w:t>Bishop, M. L., (2016). Klinik Biyokimya. İstanbul:</w:t>
      </w:r>
      <w:r w:rsidRPr="00913B0B">
        <w:rPr>
          <w:spacing w:val="-34"/>
        </w:rPr>
        <w:t xml:space="preserve"> </w:t>
      </w:r>
      <w:r w:rsidRPr="00913B0B">
        <w:t>Nobel.</w:t>
      </w:r>
    </w:p>
    <w:p w:rsidR="00E76FF0" w:rsidRPr="00913B0B" w:rsidRDefault="00AA12C0">
      <w:pPr>
        <w:pStyle w:val="ListeParagraf"/>
        <w:numPr>
          <w:ilvl w:val="0"/>
          <w:numId w:val="1"/>
        </w:numPr>
        <w:tabs>
          <w:tab w:val="left" w:pos="802"/>
        </w:tabs>
        <w:spacing w:line="252" w:lineRule="exact"/>
        <w:ind w:left="801" w:hanging="428"/>
      </w:pPr>
      <w:r w:rsidRPr="00913B0B">
        <w:t>Harvey, R. A., (2013). Mikrobiyoloji. İstanbul:</w:t>
      </w:r>
      <w:r w:rsidRPr="00913B0B">
        <w:rPr>
          <w:spacing w:val="-8"/>
        </w:rPr>
        <w:t xml:space="preserve"> </w:t>
      </w:r>
      <w:r w:rsidRPr="00913B0B">
        <w:t>Nobel.</w:t>
      </w:r>
    </w:p>
    <w:p w:rsidR="00E76FF0" w:rsidRPr="00913B0B" w:rsidRDefault="00AA12C0">
      <w:pPr>
        <w:pStyle w:val="ListeParagraf"/>
        <w:numPr>
          <w:ilvl w:val="0"/>
          <w:numId w:val="1"/>
        </w:numPr>
        <w:tabs>
          <w:tab w:val="left" w:pos="797"/>
        </w:tabs>
        <w:spacing w:line="252" w:lineRule="exact"/>
        <w:ind w:left="796" w:hanging="423"/>
      </w:pPr>
      <w:r w:rsidRPr="00913B0B">
        <w:t>Murphy, K., Travers, P., &amp; Walport, M., (2008). Janeway’s immunology. Garland</w:t>
      </w:r>
      <w:r w:rsidRPr="00913B0B">
        <w:rPr>
          <w:spacing w:val="-29"/>
        </w:rPr>
        <w:t xml:space="preserve"> </w:t>
      </w:r>
      <w:r w:rsidRPr="00913B0B">
        <w:t>science.</w:t>
      </w:r>
    </w:p>
    <w:p w:rsidR="00E76FF0" w:rsidRPr="00913B0B" w:rsidRDefault="00AA12C0">
      <w:pPr>
        <w:pStyle w:val="ListeParagraf"/>
        <w:numPr>
          <w:ilvl w:val="0"/>
          <w:numId w:val="1"/>
        </w:numPr>
        <w:tabs>
          <w:tab w:val="left" w:pos="802"/>
        </w:tabs>
        <w:ind w:left="376" w:right="495" w:firstLine="0"/>
      </w:pPr>
      <w:r w:rsidRPr="00913B0B">
        <w:t>Lodish, H., Berk, A., Kaiser, C. A., Krieger, M., Scott, M. P., Bretscher, A</w:t>
      </w:r>
      <w:proofErr w:type="gramStart"/>
      <w:r w:rsidRPr="00913B0B">
        <w:t>., ...</w:t>
      </w:r>
      <w:proofErr w:type="gramEnd"/>
      <w:r w:rsidRPr="00913B0B">
        <w:t xml:space="preserve"> &amp; Matsudaira,</w:t>
      </w:r>
      <w:r w:rsidRPr="00913B0B">
        <w:rPr>
          <w:spacing w:val="-47"/>
        </w:rPr>
        <w:t xml:space="preserve"> </w:t>
      </w:r>
      <w:r w:rsidRPr="00913B0B">
        <w:t>P., (2011). Moleküler Hücre Biyolojisi. Anakara:</w:t>
      </w:r>
      <w:r w:rsidRPr="00913B0B">
        <w:rPr>
          <w:spacing w:val="1"/>
        </w:rPr>
        <w:t xml:space="preserve"> </w:t>
      </w:r>
      <w:r w:rsidRPr="00913B0B">
        <w:t>Palme.</w:t>
      </w:r>
    </w:p>
    <w:p w:rsidR="00FC4738" w:rsidRPr="00913B0B" w:rsidRDefault="00FC4738">
      <w:pPr>
        <w:pStyle w:val="Balk1"/>
        <w:spacing w:before="69"/>
      </w:pPr>
    </w:p>
    <w:p w:rsidR="00FC4738" w:rsidRPr="00913B0B" w:rsidRDefault="00FC4738">
      <w:pPr>
        <w:pStyle w:val="Balk1"/>
        <w:spacing w:before="69"/>
      </w:pPr>
    </w:p>
    <w:p w:rsidR="00FC4738" w:rsidRPr="00913B0B" w:rsidRDefault="00FC4738">
      <w:pPr>
        <w:pStyle w:val="Balk1"/>
        <w:spacing w:before="69"/>
      </w:pPr>
    </w:p>
    <w:p w:rsidR="00FC4738" w:rsidRPr="00913B0B" w:rsidRDefault="00FC4738">
      <w:pPr>
        <w:pStyle w:val="Balk1"/>
        <w:spacing w:before="69"/>
      </w:pPr>
    </w:p>
    <w:p w:rsidR="00FC4738" w:rsidRPr="00913B0B" w:rsidRDefault="00FC4738">
      <w:pPr>
        <w:pStyle w:val="Balk1"/>
        <w:spacing w:before="69"/>
      </w:pPr>
    </w:p>
    <w:p w:rsidR="00FC4738" w:rsidRPr="00913B0B" w:rsidRDefault="00FC4738">
      <w:pPr>
        <w:pStyle w:val="Balk1"/>
        <w:spacing w:before="69"/>
      </w:pPr>
    </w:p>
    <w:p w:rsidR="00FC4738" w:rsidRPr="00913B0B" w:rsidRDefault="00FC4738">
      <w:pPr>
        <w:pStyle w:val="Balk1"/>
        <w:spacing w:before="69"/>
      </w:pPr>
    </w:p>
    <w:p w:rsidR="00FC4738" w:rsidRPr="00913B0B" w:rsidRDefault="00FC4738">
      <w:pPr>
        <w:pStyle w:val="Balk1"/>
        <w:spacing w:before="69"/>
      </w:pPr>
    </w:p>
    <w:p w:rsidR="00FC4738" w:rsidRPr="00913B0B" w:rsidRDefault="00FC4738">
      <w:pPr>
        <w:pStyle w:val="Balk1"/>
        <w:spacing w:before="69"/>
      </w:pPr>
    </w:p>
    <w:p w:rsidR="00E76FF0" w:rsidRPr="00913B0B" w:rsidRDefault="00AA12C0">
      <w:pPr>
        <w:pStyle w:val="Balk1"/>
        <w:spacing w:before="69"/>
      </w:pPr>
      <w:r w:rsidRPr="00913B0B">
        <w:t>COURSE CONTENT:</w:t>
      </w:r>
    </w:p>
    <w:p w:rsidR="00E76FF0" w:rsidRPr="00913B0B" w:rsidRDefault="00E76FF0">
      <w:pPr>
        <w:pStyle w:val="GvdeMetni"/>
        <w:spacing w:before="2"/>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253"/>
        </w:trPr>
        <w:tc>
          <w:tcPr>
            <w:tcW w:w="1102" w:type="dxa"/>
          </w:tcPr>
          <w:p w:rsidR="00E76FF0" w:rsidRPr="00913B0B" w:rsidRDefault="00AA12C0">
            <w:pPr>
              <w:pStyle w:val="TableParagraph"/>
              <w:spacing w:line="234" w:lineRule="exact"/>
              <w:ind w:left="112"/>
              <w:rPr>
                <w:b/>
              </w:rPr>
            </w:pPr>
            <w:r w:rsidRPr="00913B0B">
              <w:rPr>
                <w:b/>
              </w:rPr>
              <w:t>Weeks</w:t>
            </w:r>
          </w:p>
        </w:tc>
        <w:tc>
          <w:tcPr>
            <w:tcW w:w="8109" w:type="dxa"/>
          </w:tcPr>
          <w:p w:rsidR="00E76FF0" w:rsidRPr="00913B0B" w:rsidRDefault="00AA12C0">
            <w:pPr>
              <w:pStyle w:val="TableParagraph"/>
              <w:spacing w:line="234" w:lineRule="exact"/>
              <w:ind w:left="112"/>
              <w:rPr>
                <w:b/>
              </w:rPr>
            </w:pPr>
            <w:r w:rsidRPr="00913B0B">
              <w:rPr>
                <w:b/>
              </w:rPr>
              <w:t>Weekly Subjects And Related Preliminaries</w:t>
            </w:r>
          </w:p>
        </w:tc>
      </w:tr>
      <w:tr w:rsidR="00913B0B" w:rsidRPr="00913B0B">
        <w:trPr>
          <w:trHeight w:val="4557"/>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10"/>
              <w:rPr>
                <w:b/>
                <w:sz w:val="18"/>
              </w:rPr>
            </w:pPr>
          </w:p>
          <w:p w:rsidR="00E76FF0" w:rsidRPr="00913B0B" w:rsidRDefault="00AA12C0">
            <w:pPr>
              <w:pStyle w:val="TableParagraph"/>
              <w:ind w:left="112"/>
              <w:rPr>
                <w:b/>
              </w:rPr>
            </w:pPr>
            <w:r w:rsidRPr="00913B0B">
              <w:rPr>
                <w:b/>
              </w:rPr>
              <w:t>1. Week</w:t>
            </w:r>
          </w:p>
        </w:tc>
        <w:tc>
          <w:tcPr>
            <w:tcW w:w="8109" w:type="dxa"/>
          </w:tcPr>
          <w:p w:rsidR="00E76FF0" w:rsidRPr="00913B0B" w:rsidRDefault="00AA12C0">
            <w:pPr>
              <w:pStyle w:val="TableParagraph"/>
              <w:spacing w:line="242" w:lineRule="auto"/>
              <w:ind w:left="112" w:right="5718"/>
            </w:pPr>
            <w:r w:rsidRPr="00913B0B">
              <w:t>General Information Introduction to pathology</w:t>
            </w:r>
          </w:p>
          <w:p w:rsidR="00E76FF0" w:rsidRPr="00913B0B" w:rsidRDefault="00AA12C0">
            <w:pPr>
              <w:pStyle w:val="TableParagraph"/>
              <w:ind w:left="112" w:right="3586"/>
            </w:pPr>
            <w:r w:rsidRPr="00913B0B">
              <w:t>Molecular and cellular basis of genetic diseases Introduction to pharmacology, general definitions Drug administration routes</w:t>
            </w:r>
          </w:p>
          <w:p w:rsidR="00E76FF0" w:rsidRPr="00913B0B" w:rsidRDefault="00AA12C0">
            <w:pPr>
              <w:pStyle w:val="TableParagraph"/>
              <w:ind w:left="112" w:right="6201"/>
            </w:pPr>
            <w:r w:rsidRPr="00913B0B">
              <w:t>Cellular adaptations Drug absorption</w:t>
            </w:r>
          </w:p>
          <w:p w:rsidR="00E76FF0" w:rsidRPr="00913B0B" w:rsidRDefault="00AA12C0">
            <w:pPr>
              <w:pStyle w:val="TableParagraph"/>
              <w:ind w:left="112" w:right="2829"/>
            </w:pPr>
            <w:r w:rsidRPr="00913B0B">
              <w:t>Topographic anatomy general information, regio capitis Microbe - human associations, infectious biology</w:t>
            </w:r>
          </w:p>
          <w:p w:rsidR="00E76FF0" w:rsidRPr="00913B0B" w:rsidRDefault="00AA12C0">
            <w:pPr>
              <w:pStyle w:val="TableParagraph"/>
              <w:ind w:left="112" w:right="3421"/>
            </w:pPr>
            <w:r w:rsidRPr="00913B0B">
              <w:t>Cell damage and cell death: general information Scalp regions: (Regiones fornicis capitis) Introduction to the immune system-self-recognition Face regions (regio faciales)</w:t>
            </w:r>
          </w:p>
          <w:p w:rsidR="00E76FF0" w:rsidRPr="00913B0B" w:rsidRDefault="00AA12C0">
            <w:pPr>
              <w:pStyle w:val="TableParagraph"/>
              <w:ind w:left="112" w:right="5760"/>
            </w:pPr>
            <w:r w:rsidRPr="00913B0B">
              <w:t xml:space="preserve">Cell death (Necrosis) Cell death (Apoptosis) Natural immunity </w:t>
            </w:r>
            <w:r w:rsidRPr="00913B0B">
              <w:rPr>
                <w:spacing w:val="-5"/>
              </w:rPr>
              <w:t>system</w:t>
            </w:r>
          </w:p>
          <w:p w:rsidR="00E76FF0" w:rsidRPr="00913B0B" w:rsidRDefault="00AA12C0">
            <w:pPr>
              <w:pStyle w:val="TableParagraph"/>
              <w:spacing w:line="250" w:lineRule="atLeast"/>
              <w:ind w:left="112" w:right="5657"/>
            </w:pPr>
            <w:r w:rsidRPr="00913B0B">
              <w:t>Acquired Immune System Cadaver dissection</w:t>
            </w:r>
          </w:p>
        </w:tc>
      </w:tr>
      <w:tr w:rsidR="00913B0B" w:rsidRPr="00913B0B">
        <w:trPr>
          <w:trHeight w:val="5312"/>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201"/>
              <w:ind w:left="112"/>
              <w:rPr>
                <w:b/>
              </w:rPr>
            </w:pPr>
            <w:r w:rsidRPr="00913B0B">
              <w:rPr>
                <w:b/>
              </w:rPr>
              <w:t>2. Week</w:t>
            </w:r>
          </w:p>
        </w:tc>
        <w:tc>
          <w:tcPr>
            <w:tcW w:w="8109" w:type="dxa"/>
          </w:tcPr>
          <w:p w:rsidR="00E76FF0" w:rsidRPr="00913B0B" w:rsidRDefault="00AA12C0">
            <w:pPr>
              <w:pStyle w:val="TableParagraph"/>
              <w:spacing w:line="244" w:lineRule="exact"/>
              <w:ind w:left="112"/>
            </w:pPr>
            <w:r w:rsidRPr="00913B0B">
              <w:t>Reversible-irreversible cell injury</w:t>
            </w:r>
          </w:p>
          <w:p w:rsidR="00E76FF0" w:rsidRPr="00913B0B" w:rsidRDefault="00AA12C0">
            <w:pPr>
              <w:pStyle w:val="TableParagraph"/>
              <w:ind w:left="112" w:right="3243"/>
            </w:pPr>
            <w:r w:rsidRPr="00913B0B">
              <w:t>Intracellular accumulations, pathological</w:t>
            </w:r>
            <w:r w:rsidRPr="00913B0B">
              <w:rPr>
                <w:spacing w:val="-17"/>
              </w:rPr>
              <w:t xml:space="preserve"> </w:t>
            </w:r>
            <w:r w:rsidRPr="00913B0B">
              <w:t>calcification Distribution of</w:t>
            </w:r>
            <w:r w:rsidRPr="00913B0B">
              <w:rPr>
                <w:spacing w:val="1"/>
              </w:rPr>
              <w:t xml:space="preserve"> </w:t>
            </w:r>
            <w:r w:rsidRPr="00913B0B">
              <w:t>drugs</w:t>
            </w:r>
          </w:p>
          <w:p w:rsidR="00E76FF0" w:rsidRPr="00913B0B" w:rsidRDefault="00AA12C0">
            <w:pPr>
              <w:pStyle w:val="TableParagraph"/>
              <w:ind w:left="112" w:right="5571"/>
            </w:pPr>
            <w:r w:rsidRPr="00913B0B">
              <w:t>Biotransformation of drugs Immune system</w:t>
            </w:r>
            <w:r w:rsidRPr="00913B0B">
              <w:rPr>
                <w:spacing w:val="-6"/>
              </w:rPr>
              <w:t xml:space="preserve"> </w:t>
            </w:r>
            <w:r w:rsidRPr="00913B0B">
              <w:t>cells</w:t>
            </w:r>
          </w:p>
          <w:p w:rsidR="00E76FF0" w:rsidRPr="00913B0B" w:rsidRDefault="00AA12C0">
            <w:pPr>
              <w:pStyle w:val="TableParagraph"/>
              <w:spacing w:before="4"/>
              <w:ind w:left="112" w:right="4398"/>
            </w:pPr>
            <w:r w:rsidRPr="00913B0B">
              <w:t>Primary and secondary lymphoid organs Drug excretion</w:t>
            </w:r>
          </w:p>
          <w:p w:rsidR="00E76FF0" w:rsidRPr="00913B0B" w:rsidRDefault="00AA12C0">
            <w:pPr>
              <w:pStyle w:val="TableParagraph"/>
              <w:ind w:left="112" w:right="5678"/>
              <w:jc w:val="both"/>
            </w:pPr>
            <w:r w:rsidRPr="00913B0B">
              <w:t>Temporomandibular joint Clinical pharmacokinetics T cell development</w:t>
            </w:r>
          </w:p>
          <w:p w:rsidR="00E76FF0" w:rsidRPr="00913B0B" w:rsidRDefault="00AA12C0">
            <w:pPr>
              <w:pStyle w:val="TableParagraph"/>
              <w:spacing w:line="251" w:lineRule="exact"/>
              <w:ind w:left="112"/>
            </w:pPr>
            <w:r w:rsidRPr="00913B0B">
              <w:t>T cell receptor and antigen recognition</w:t>
            </w:r>
          </w:p>
          <w:p w:rsidR="00E76FF0" w:rsidRPr="00913B0B" w:rsidRDefault="00AA12C0">
            <w:pPr>
              <w:pStyle w:val="TableParagraph"/>
              <w:ind w:left="112" w:right="794"/>
            </w:pPr>
            <w:r w:rsidRPr="00913B0B">
              <w:t>Neck (collum (cervix); general information, neck fascia (fascia colli profundae) Cellular aging</w:t>
            </w:r>
          </w:p>
          <w:p w:rsidR="00E76FF0" w:rsidRPr="00913B0B" w:rsidRDefault="00AA12C0">
            <w:pPr>
              <w:pStyle w:val="TableParagraph"/>
              <w:ind w:left="112" w:right="2872"/>
            </w:pPr>
            <w:r w:rsidRPr="00913B0B">
              <w:t>Inflammation and repair (definition and general concepts) B cell development</w:t>
            </w:r>
          </w:p>
          <w:p w:rsidR="00E76FF0" w:rsidRPr="00913B0B" w:rsidRDefault="00AA12C0">
            <w:pPr>
              <w:pStyle w:val="TableParagraph"/>
              <w:ind w:left="112" w:right="6201"/>
            </w:pPr>
            <w:r w:rsidRPr="00913B0B">
              <w:t>B cell receptors Acute inflammation</w:t>
            </w:r>
          </w:p>
          <w:p w:rsidR="00E76FF0" w:rsidRPr="00913B0B" w:rsidRDefault="00AA12C0">
            <w:pPr>
              <w:pStyle w:val="TableParagraph"/>
              <w:ind w:left="112" w:right="3373"/>
            </w:pPr>
            <w:r w:rsidRPr="00913B0B">
              <w:t>Mechanisms of action of drugs and receptor concept Cytokines-chemokines adhesion molecules</w:t>
            </w:r>
          </w:p>
          <w:p w:rsidR="00E76FF0" w:rsidRPr="00913B0B" w:rsidRDefault="00AA12C0">
            <w:pPr>
              <w:pStyle w:val="TableParagraph"/>
              <w:spacing w:line="256" w:lineRule="exact"/>
              <w:ind w:left="112" w:right="5535"/>
            </w:pPr>
            <w:r w:rsidRPr="00913B0B">
              <w:t>Natural immunity receptors Cadaver dissection</w:t>
            </w:r>
          </w:p>
        </w:tc>
      </w:tr>
    </w:tbl>
    <w:p w:rsidR="00E76FF0" w:rsidRPr="00913B0B" w:rsidRDefault="00E76FF0">
      <w:pPr>
        <w:spacing w:line="256" w:lineRule="exact"/>
        <w:sectPr w:rsidR="00E76FF0" w:rsidRPr="00913B0B">
          <w:pgSz w:w="11900" w:h="16860"/>
          <w:pgMar w:top="1340" w:right="1060" w:bottom="280" w:left="1040" w:header="708" w:footer="708" w:gutter="0"/>
          <w:cols w:space="708"/>
        </w:sect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913B0B" w:rsidRPr="00913B0B">
        <w:trPr>
          <w:trHeight w:val="4555"/>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AA12C0">
            <w:pPr>
              <w:pStyle w:val="TableParagraph"/>
              <w:spacing w:before="200"/>
              <w:ind w:left="112"/>
              <w:rPr>
                <w:b/>
              </w:rPr>
            </w:pPr>
            <w:r w:rsidRPr="00913B0B">
              <w:rPr>
                <w:b/>
              </w:rPr>
              <w:t>3. Week</w:t>
            </w:r>
          </w:p>
        </w:tc>
        <w:tc>
          <w:tcPr>
            <w:tcW w:w="8109" w:type="dxa"/>
          </w:tcPr>
          <w:p w:rsidR="00E76FF0" w:rsidRPr="00913B0B" w:rsidRDefault="00AA12C0">
            <w:pPr>
              <w:pStyle w:val="TableParagraph"/>
              <w:spacing w:line="237" w:lineRule="exact"/>
              <w:ind w:left="112"/>
            </w:pPr>
            <w:r w:rsidRPr="00913B0B">
              <w:t>Chronic inflammation (cells and chemical mediators)</w:t>
            </w:r>
          </w:p>
          <w:p w:rsidR="00E76FF0" w:rsidRPr="00913B0B" w:rsidRDefault="00AA12C0">
            <w:pPr>
              <w:pStyle w:val="TableParagraph"/>
              <w:spacing w:before="2"/>
              <w:ind w:left="112"/>
            </w:pPr>
            <w:r w:rsidRPr="00913B0B">
              <w:t>Granulomatous inflammation</w:t>
            </w:r>
          </w:p>
          <w:p w:rsidR="00E76FF0" w:rsidRPr="00913B0B" w:rsidRDefault="00AA12C0">
            <w:pPr>
              <w:pStyle w:val="TableParagraph"/>
              <w:spacing w:before="1" w:line="244" w:lineRule="auto"/>
              <w:ind w:left="112" w:right="3367"/>
            </w:pPr>
            <w:r w:rsidRPr="00913B0B">
              <w:t>The importance of cell cycle and tissue regeneration Undesirable effects of drugs</w:t>
            </w:r>
          </w:p>
          <w:p w:rsidR="00E76FF0" w:rsidRPr="00913B0B" w:rsidRDefault="00AA12C0">
            <w:pPr>
              <w:pStyle w:val="TableParagraph"/>
              <w:ind w:left="112" w:right="3744"/>
            </w:pPr>
            <w:r w:rsidRPr="00913B0B">
              <w:t>Developmental genetics and congenital diseases Drug-drug and drug-food interactions</w:t>
            </w:r>
          </w:p>
          <w:p w:rsidR="00E76FF0" w:rsidRPr="00913B0B" w:rsidRDefault="00AA12C0">
            <w:pPr>
              <w:pStyle w:val="TableParagraph"/>
              <w:ind w:left="112" w:right="6616"/>
            </w:pPr>
            <w:r w:rsidRPr="00913B0B">
              <w:t>Drug toxicity Wound healing</w:t>
            </w:r>
          </w:p>
          <w:p w:rsidR="00E76FF0" w:rsidRPr="00913B0B" w:rsidRDefault="00AA12C0">
            <w:pPr>
              <w:pStyle w:val="TableParagraph"/>
              <w:spacing w:line="251" w:lineRule="exact"/>
              <w:ind w:left="112"/>
            </w:pPr>
            <w:r w:rsidRPr="00913B0B">
              <w:t>Thorax and mediastinum</w:t>
            </w:r>
          </w:p>
          <w:p w:rsidR="00E76FF0" w:rsidRPr="00913B0B" w:rsidRDefault="00AA12C0">
            <w:pPr>
              <w:pStyle w:val="TableParagraph"/>
              <w:ind w:left="112" w:right="3141"/>
            </w:pPr>
            <w:r w:rsidRPr="00913B0B">
              <w:t>Factors that change drug effects and pharmacogenetics Abdomen; anterolateral abdominal wall</w:t>
            </w:r>
          </w:p>
          <w:p w:rsidR="00E76FF0" w:rsidRPr="00913B0B" w:rsidRDefault="00AA12C0">
            <w:pPr>
              <w:pStyle w:val="TableParagraph"/>
              <w:ind w:left="112" w:right="4759"/>
            </w:pPr>
            <w:r w:rsidRPr="00913B0B">
              <w:t>Antigen processing and presentation Complex system</w:t>
            </w:r>
          </w:p>
          <w:p w:rsidR="00E76FF0" w:rsidRPr="00913B0B" w:rsidRDefault="00AA12C0">
            <w:pPr>
              <w:pStyle w:val="TableParagraph"/>
              <w:ind w:left="112" w:right="5138"/>
            </w:pPr>
            <w:r w:rsidRPr="00913B0B">
              <w:t>Humoral immune response Pathology of infectious diseases</w:t>
            </w:r>
          </w:p>
          <w:p w:rsidR="00E76FF0" w:rsidRPr="00913B0B" w:rsidRDefault="00AA12C0">
            <w:pPr>
              <w:pStyle w:val="TableParagraph"/>
              <w:ind w:left="112" w:right="4252"/>
            </w:pPr>
            <w:r w:rsidRPr="00913B0B">
              <w:t>Immune receptors and signaling pathways Basic immunological methods</w:t>
            </w:r>
          </w:p>
          <w:p w:rsidR="00E76FF0" w:rsidRPr="00913B0B" w:rsidRDefault="00AA12C0">
            <w:pPr>
              <w:pStyle w:val="TableParagraph"/>
              <w:spacing w:line="244" w:lineRule="exact"/>
              <w:ind w:left="112"/>
            </w:pPr>
            <w:r w:rsidRPr="00913B0B">
              <w:t>Sports physiology</w:t>
            </w:r>
          </w:p>
        </w:tc>
      </w:tr>
      <w:tr w:rsidR="00913B0B" w:rsidRPr="00913B0B">
        <w:trPr>
          <w:trHeight w:val="4807"/>
        </w:trPr>
        <w:tc>
          <w:tcPr>
            <w:tcW w:w="1102" w:type="dxa"/>
          </w:tcPr>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rPr>
                <w:b/>
                <w:sz w:val="24"/>
              </w:rPr>
            </w:pPr>
          </w:p>
          <w:p w:rsidR="00E76FF0" w:rsidRPr="00913B0B" w:rsidRDefault="00E76FF0">
            <w:pPr>
              <w:pStyle w:val="TableParagraph"/>
              <w:spacing w:before="5"/>
              <w:rPr>
                <w:b/>
                <w:sz w:val="28"/>
              </w:rPr>
            </w:pPr>
          </w:p>
          <w:p w:rsidR="00E76FF0" w:rsidRPr="00913B0B" w:rsidRDefault="00AA12C0">
            <w:pPr>
              <w:pStyle w:val="TableParagraph"/>
              <w:ind w:left="112"/>
              <w:rPr>
                <w:b/>
              </w:rPr>
            </w:pPr>
            <w:r w:rsidRPr="00913B0B">
              <w:rPr>
                <w:b/>
              </w:rPr>
              <w:t>4. Week</w:t>
            </w:r>
          </w:p>
        </w:tc>
        <w:tc>
          <w:tcPr>
            <w:tcW w:w="8109" w:type="dxa"/>
          </w:tcPr>
          <w:p w:rsidR="00E76FF0" w:rsidRPr="00913B0B" w:rsidRDefault="00AA12C0">
            <w:pPr>
              <w:pStyle w:val="TableParagraph"/>
              <w:spacing w:line="236" w:lineRule="exact"/>
              <w:ind w:left="112"/>
            </w:pPr>
            <w:r w:rsidRPr="00913B0B">
              <w:t>Hemodynamic disorders, thromboembolic disease and shock</w:t>
            </w:r>
          </w:p>
          <w:p w:rsidR="00E76FF0" w:rsidRPr="00913B0B" w:rsidRDefault="00AA12C0">
            <w:pPr>
              <w:pStyle w:val="TableParagraph"/>
              <w:ind w:left="112" w:right="2987"/>
            </w:pPr>
            <w:r w:rsidRPr="00913B0B">
              <w:t>Henle Koch postulates and the molecular version Development stages of infectious disease (Pathogenesis) LAB: Sports physiology</w:t>
            </w:r>
          </w:p>
          <w:p w:rsidR="00E76FF0" w:rsidRPr="00913B0B" w:rsidRDefault="00AA12C0">
            <w:pPr>
              <w:pStyle w:val="TableParagraph"/>
              <w:spacing w:before="1"/>
              <w:ind w:left="112" w:right="4845"/>
            </w:pPr>
            <w:r w:rsidRPr="00913B0B">
              <w:t>Weak spots on the abdominal wall Principles of drug use in pregnancy Elderly drug use guidelines Pathogenesis of infectious disease Introduction to immune diseases Hypersensitivity reactions Autoimmune diseases</w:t>
            </w:r>
          </w:p>
          <w:p w:rsidR="00E76FF0" w:rsidRPr="00913B0B" w:rsidRDefault="00AA12C0">
            <w:pPr>
              <w:pStyle w:val="TableParagraph"/>
              <w:spacing w:line="251" w:lineRule="exact"/>
              <w:ind w:left="112"/>
            </w:pPr>
            <w:r w:rsidRPr="00913B0B">
              <w:t>Hospital infections</w:t>
            </w:r>
          </w:p>
          <w:p w:rsidR="00E76FF0" w:rsidRPr="00913B0B" w:rsidRDefault="00AA12C0">
            <w:pPr>
              <w:pStyle w:val="TableParagraph"/>
              <w:ind w:left="112" w:right="3806"/>
            </w:pPr>
            <w:r w:rsidRPr="00913B0B">
              <w:t>Control of hospital infections Immunodeficiency syndromes and amyloidosis Genetic diseases</w:t>
            </w:r>
          </w:p>
          <w:p w:rsidR="00E76FF0" w:rsidRPr="00913B0B" w:rsidRDefault="00AA12C0">
            <w:pPr>
              <w:pStyle w:val="TableParagraph"/>
              <w:spacing w:before="1"/>
              <w:ind w:left="112" w:right="5571"/>
            </w:pPr>
            <w:r w:rsidRPr="00913B0B">
              <w:t>Perineum (perineum) Public health microbiology Vaccines</w:t>
            </w:r>
          </w:p>
          <w:p w:rsidR="00E76FF0" w:rsidRPr="00913B0B" w:rsidRDefault="00AA12C0">
            <w:pPr>
              <w:pStyle w:val="TableParagraph"/>
              <w:spacing w:line="245" w:lineRule="exact"/>
              <w:ind w:left="112"/>
            </w:pPr>
            <w:r w:rsidRPr="00913B0B">
              <w:t>Cadaver dissection</w:t>
            </w:r>
          </w:p>
        </w:tc>
      </w:tr>
      <w:tr w:rsidR="00913B0B" w:rsidRPr="00913B0B">
        <w:trPr>
          <w:trHeight w:val="251"/>
        </w:trPr>
        <w:tc>
          <w:tcPr>
            <w:tcW w:w="1102" w:type="dxa"/>
          </w:tcPr>
          <w:p w:rsidR="00E76FF0" w:rsidRPr="00913B0B" w:rsidRDefault="00AA12C0">
            <w:pPr>
              <w:pStyle w:val="TableParagraph"/>
              <w:spacing w:line="223" w:lineRule="exact"/>
              <w:ind w:left="112"/>
              <w:rPr>
                <w:b/>
              </w:rPr>
            </w:pPr>
            <w:r w:rsidRPr="00913B0B">
              <w:rPr>
                <w:b/>
              </w:rPr>
              <w:t>5. Week</w:t>
            </w:r>
          </w:p>
        </w:tc>
        <w:tc>
          <w:tcPr>
            <w:tcW w:w="8109" w:type="dxa"/>
          </w:tcPr>
          <w:p w:rsidR="00E76FF0" w:rsidRPr="00913B0B" w:rsidRDefault="00AA12C0">
            <w:pPr>
              <w:pStyle w:val="TableParagraph"/>
              <w:spacing w:line="223" w:lineRule="exact"/>
              <w:ind w:left="112"/>
            </w:pPr>
            <w:r w:rsidRPr="00913B0B">
              <w:t>EXAM WEEK</w:t>
            </w:r>
          </w:p>
        </w:tc>
      </w:tr>
    </w:tbl>
    <w:p w:rsidR="00E76FF0" w:rsidRPr="00913B0B" w:rsidRDefault="00E76FF0">
      <w:pPr>
        <w:pStyle w:val="GvdeMetni"/>
        <w:spacing w:before="9"/>
        <w:rPr>
          <w:b/>
          <w:sz w:val="18"/>
        </w:rPr>
      </w:pPr>
    </w:p>
    <w:p w:rsidR="00E76FF0" w:rsidRPr="00913B0B" w:rsidRDefault="00AA12C0">
      <w:pPr>
        <w:spacing w:before="92"/>
        <w:ind w:left="376"/>
        <w:rPr>
          <w:b/>
        </w:rPr>
      </w:pPr>
      <w:r w:rsidRPr="00913B0B">
        <w:rPr>
          <w:b/>
        </w:rPr>
        <w:t>EVALUATION SYSTEM</w:t>
      </w:r>
    </w:p>
    <w:p w:rsidR="00E76FF0" w:rsidRPr="00913B0B" w:rsidRDefault="00E76FF0">
      <w:pPr>
        <w:pStyle w:val="GvdeMetni"/>
        <w:spacing w:before="4"/>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913B0B" w:rsidRPr="00913B0B">
        <w:trPr>
          <w:trHeight w:val="253"/>
        </w:trPr>
        <w:tc>
          <w:tcPr>
            <w:tcW w:w="4078" w:type="dxa"/>
          </w:tcPr>
          <w:p w:rsidR="00E76FF0" w:rsidRPr="00913B0B" w:rsidRDefault="00E76FF0">
            <w:pPr>
              <w:pStyle w:val="TableParagraph"/>
              <w:rPr>
                <w:sz w:val="18"/>
              </w:rPr>
            </w:pPr>
          </w:p>
        </w:tc>
        <w:tc>
          <w:tcPr>
            <w:tcW w:w="2563" w:type="dxa"/>
          </w:tcPr>
          <w:p w:rsidR="00E76FF0" w:rsidRPr="00913B0B" w:rsidRDefault="00AA12C0">
            <w:pPr>
              <w:pStyle w:val="TableParagraph"/>
              <w:spacing w:line="234" w:lineRule="exact"/>
              <w:ind w:left="778" w:right="757"/>
              <w:jc w:val="center"/>
              <w:rPr>
                <w:b/>
              </w:rPr>
            </w:pPr>
            <w:r w:rsidRPr="00913B0B">
              <w:rPr>
                <w:b/>
              </w:rPr>
              <w:t>NUMBER</w:t>
            </w:r>
          </w:p>
        </w:tc>
        <w:tc>
          <w:tcPr>
            <w:tcW w:w="2566" w:type="dxa"/>
          </w:tcPr>
          <w:p w:rsidR="00E76FF0" w:rsidRPr="00913B0B" w:rsidRDefault="00AA12C0">
            <w:pPr>
              <w:pStyle w:val="TableParagraph"/>
              <w:spacing w:line="234" w:lineRule="exact"/>
              <w:ind w:left="396" w:right="371"/>
              <w:jc w:val="center"/>
              <w:rPr>
                <w:b/>
              </w:rPr>
            </w:pPr>
            <w:r w:rsidRPr="00913B0B">
              <w:rPr>
                <w:b/>
              </w:rPr>
              <w:t>CONTRIBUTION</w:t>
            </w: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Attendance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4"/>
        </w:trPr>
        <w:tc>
          <w:tcPr>
            <w:tcW w:w="4078" w:type="dxa"/>
          </w:tcPr>
          <w:p w:rsidR="00E76FF0" w:rsidRPr="00913B0B" w:rsidRDefault="00AA12C0">
            <w:pPr>
              <w:pStyle w:val="TableParagraph"/>
              <w:spacing w:line="234" w:lineRule="exact"/>
              <w:ind w:left="112"/>
              <w:rPr>
                <w:b/>
              </w:rPr>
            </w:pPr>
            <w:r w:rsidRPr="00913B0B">
              <w:rPr>
                <w:b/>
              </w:rPr>
              <w:t>Laboratory</w:t>
            </w:r>
          </w:p>
        </w:tc>
        <w:tc>
          <w:tcPr>
            <w:tcW w:w="2563" w:type="dxa"/>
          </w:tcPr>
          <w:p w:rsidR="00E76FF0" w:rsidRPr="00913B0B" w:rsidRDefault="00EE3039">
            <w:pPr>
              <w:pStyle w:val="TableParagraph"/>
              <w:spacing w:line="234" w:lineRule="exact"/>
              <w:ind w:left="777" w:right="757"/>
              <w:jc w:val="center"/>
            </w:pPr>
            <w:r>
              <w:t>9</w:t>
            </w:r>
          </w:p>
        </w:tc>
        <w:tc>
          <w:tcPr>
            <w:tcW w:w="2566" w:type="dxa"/>
          </w:tcPr>
          <w:p w:rsidR="00E76FF0" w:rsidRPr="00913B0B" w:rsidRDefault="00E76FF0">
            <w:pPr>
              <w:pStyle w:val="TableParagraph"/>
              <w:rPr>
                <w:sz w:val="18"/>
              </w:rPr>
            </w:pPr>
          </w:p>
        </w:tc>
      </w:tr>
      <w:tr w:rsidR="00913B0B" w:rsidRPr="00913B0B">
        <w:trPr>
          <w:trHeight w:val="252"/>
        </w:trPr>
        <w:tc>
          <w:tcPr>
            <w:tcW w:w="4078" w:type="dxa"/>
          </w:tcPr>
          <w:p w:rsidR="00E76FF0" w:rsidRPr="00913B0B" w:rsidRDefault="00AA12C0">
            <w:pPr>
              <w:pStyle w:val="TableParagraph"/>
              <w:spacing w:line="232" w:lineRule="exact"/>
              <w:ind w:left="112"/>
              <w:rPr>
                <w:b/>
              </w:rPr>
            </w:pPr>
            <w:r w:rsidRPr="00913B0B">
              <w:rPr>
                <w:b/>
              </w:rPr>
              <w:t>Practice</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Area studies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Course related internship (If exist)</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Homework</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1"/>
        </w:trPr>
        <w:tc>
          <w:tcPr>
            <w:tcW w:w="4078" w:type="dxa"/>
          </w:tcPr>
          <w:p w:rsidR="00E76FF0" w:rsidRPr="00913B0B" w:rsidRDefault="00AA12C0">
            <w:pPr>
              <w:pStyle w:val="TableParagraph"/>
              <w:spacing w:line="232" w:lineRule="exact"/>
              <w:ind w:left="112"/>
              <w:rPr>
                <w:b/>
              </w:rPr>
            </w:pPr>
            <w:r w:rsidRPr="00913B0B">
              <w:rPr>
                <w:b/>
              </w:rPr>
              <w:t>Presentation</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Seminar</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53"/>
        </w:trPr>
        <w:tc>
          <w:tcPr>
            <w:tcW w:w="4078" w:type="dxa"/>
          </w:tcPr>
          <w:p w:rsidR="00E76FF0" w:rsidRPr="00913B0B" w:rsidRDefault="00AA12C0">
            <w:pPr>
              <w:pStyle w:val="TableParagraph"/>
              <w:spacing w:line="234" w:lineRule="exact"/>
              <w:ind w:left="112"/>
              <w:rPr>
                <w:b/>
              </w:rPr>
            </w:pPr>
            <w:r w:rsidRPr="00913B0B">
              <w:rPr>
                <w:b/>
              </w:rPr>
              <w:t>Projects</w:t>
            </w:r>
          </w:p>
        </w:tc>
        <w:tc>
          <w:tcPr>
            <w:tcW w:w="2563" w:type="dxa"/>
          </w:tcPr>
          <w:p w:rsidR="00E76FF0" w:rsidRPr="00913B0B" w:rsidRDefault="00E76FF0">
            <w:pPr>
              <w:pStyle w:val="TableParagraph"/>
              <w:rPr>
                <w:sz w:val="18"/>
              </w:rPr>
            </w:pPr>
          </w:p>
        </w:tc>
        <w:tc>
          <w:tcPr>
            <w:tcW w:w="2566" w:type="dxa"/>
          </w:tcPr>
          <w:p w:rsidR="00E76FF0" w:rsidRPr="00913B0B" w:rsidRDefault="00E76FF0">
            <w:pPr>
              <w:pStyle w:val="TableParagraph"/>
              <w:rPr>
                <w:sz w:val="18"/>
              </w:rPr>
            </w:pPr>
          </w:p>
        </w:tc>
      </w:tr>
      <w:tr w:rsidR="00913B0B" w:rsidRPr="00913B0B">
        <w:trPr>
          <w:trHeight w:val="249"/>
        </w:trPr>
        <w:tc>
          <w:tcPr>
            <w:tcW w:w="4078" w:type="dxa"/>
          </w:tcPr>
          <w:p w:rsidR="00E76FF0" w:rsidRPr="00913B0B" w:rsidRDefault="00AA12C0">
            <w:pPr>
              <w:pStyle w:val="TableParagraph"/>
              <w:spacing w:line="229" w:lineRule="exact"/>
              <w:ind w:left="112"/>
              <w:rPr>
                <w:b/>
              </w:rPr>
            </w:pPr>
            <w:r w:rsidRPr="00913B0B">
              <w:rPr>
                <w:b/>
              </w:rPr>
              <w:lastRenderedPageBreak/>
              <w:t>Exams</w:t>
            </w:r>
          </w:p>
        </w:tc>
        <w:tc>
          <w:tcPr>
            <w:tcW w:w="2563" w:type="dxa"/>
          </w:tcPr>
          <w:p w:rsidR="00E76FF0" w:rsidRPr="00913B0B" w:rsidRDefault="00AA12C0">
            <w:pPr>
              <w:pStyle w:val="TableParagraph"/>
              <w:spacing w:line="229" w:lineRule="exact"/>
              <w:ind w:left="20"/>
              <w:jc w:val="center"/>
            </w:pPr>
            <w:r w:rsidRPr="00913B0B">
              <w:t>1</w:t>
            </w:r>
          </w:p>
        </w:tc>
        <w:tc>
          <w:tcPr>
            <w:tcW w:w="2566" w:type="dxa"/>
          </w:tcPr>
          <w:p w:rsidR="00E76FF0" w:rsidRPr="00913B0B" w:rsidRDefault="00AA12C0">
            <w:pPr>
              <w:pStyle w:val="TableParagraph"/>
              <w:spacing w:line="229" w:lineRule="exact"/>
              <w:ind w:left="396" w:right="370"/>
              <w:jc w:val="center"/>
            </w:pPr>
            <w:r w:rsidRPr="00913B0B">
              <w:t>%60</w:t>
            </w:r>
          </w:p>
        </w:tc>
      </w:tr>
      <w:tr w:rsidR="00913B0B" w:rsidRPr="00913B0B">
        <w:trPr>
          <w:trHeight w:val="253"/>
        </w:trPr>
        <w:tc>
          <w:tcPr>
            <w:tcW w:w="4078" w:type="dxa"/>
          </w:tcPr>
          <w:p w:rsidR="00E76FF0" w:rsidRPr="00913B0B" w:rsidRDefault="00AA12C0">
            <w:pPr>
              <w:pStyle w:val="TableParagraph"/>
              <w:spacing w:line="234" w:lineRule="exact"/>
              <w:ind w:right="88"/>
              <w:jc w:val="right"/>
              <w:rPr>
                <w:b/>
              </w:rPr>
            </w:pPr>
            <w:r w:rsidRPr="00913B0B">
              <w:rPr>
                <w:b/>
              </w:rPr>
              <w:t>TOTAL</w:t>
            </w:r>
          </w:p>
        </w:tc>
        <w:tc>
          <w:tcPr>
            <w:tcW w:w="2563" w:type="dxa"/>
          </w:tcPr>
          <w:p w:rsidR="00E76FF0" w:rsidRPr="00913B0B" w:rsidRDefault="00E76FF0">
            <w:pPr>
              <w:pStyle w:val="TableParagraph"/>
              <w:rPr>
                <w:sz w:val="18"/>
              </w:rPr>
            </w:pPr>
          </w:p>
        </w:tc>
        <w:tc>
          <w:tcPr>
            <w:tcW w:w="2566" w:type="dxa"/>
          </w:tcPr>
          <w:p w:rsidR="00E76FF0" w:rsidRPr="00913B0B" w:rsidRDefault="00AA12C0">
            <w:pPr>
              <w:pStyle w:val="TableParagraph"/>
              <w:spacing w:line="234" w:lineRule="exact"/>
              <w:ind w:left="396" w:right="370"/>
              <w:jc w:val="center"/>
              <w:rPr>
                <w:b/>
              </w:rPr>
            </w:pPr>
            <w:r w:rsidRPr="00913B0B">
              <w:rPr>
                <w:b/>
              </w:rPr>
              <w:t>%60</w:t>
            </w:r>
          </w:p>
        </w:tc>
      </w:tr>
    </w:tbl>
    <w:p w:rsidR="00E76FF0" w:rsidRPr="00913B0B" w:rsidRDefault="00E76FF0">
      <w:pPr>
        <w:spacing w:line="234" w:lineRule="exact"/>
        <w:jc w:val="center"/>
        <w:sectPr w:rsidR="00E76FF0" w:rsidRPr="00913B0B">
          <w:pgSz w:w="11900" w:h="16860"/>
          <w:pgMar w:top="1420" w:right="1060" w:bottom="280" w:left="1040" w:header="708" w:footer="708" w:gutter="0"/>
          <w:cols w:space="708"/>
        </w:sectPr>
      </w:pPr>
    </w:p>
    <w:p w:rsidR="00E76FF0" w:rsidRPr="00913B0B" w:rsidRDefault="00AA12C0">
      <w:pPr>
        <w:spacing w:before="66"/>
        <w:ind w:left="376"/>
        <w:rPr>
          <w:b/>
        </w:rPr>
      </w:pPr>
      <w:r w:rsidRPr="00913B0B">
        <w:rPr>
          <w:b/>
        </w:rPr>
        <w:lastRenderedPageBreak/>
        <w:t>RELATION OF PROGRAM COMPETENCE WITH COURSE LEARNING OUTCOMES</w:t>
      </w:r>
    </w:p>
    <w:p w:rsidR="00E76FF0" w:rsidRPr="00913B0B" w:rsidRDefault="00E76FF0">
      <w:pPr>
        <w:pStyle w:val="GvdeMetni"/>
        <w:spacing w:before="5"/>
        <w:rPr>
          <w:b/>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913B0B" w:rsidRPr="00913B0B">
        <w:trPr>
          <w:trHeight w:val="520"/>
        </w:trPr>
        <w:tc>
          <w:tcPr>
            <w:tcW w:w="6534" w:type="dxa"/>
            <w:gridSpan w:val="2"/>
            <w:vMerge w:val="restart"/>
          </w:tcPr>
          <w:p w:rsidR="00E76FF0" w:rsidRPr="00913B0B" w:rsidRDefault="00E76FF0">
            <w:pPr>
              <w:pStyle w:val="TableParagraph"/>
              <w:rPr>
                <w:b/>
                <w:sz w:val="33"/>
              </w:rPr>
            </w:pPr>
          </w:p>
          <w:p w:rsidR="00E76FF0" w:rsidRPr="00913B0B" w:rsidRDefault="00AA12C0">
            <w:pPr>
              <w:pStyle w:val="TableParagraph"/>
              <w:ind w:left="112"/>
              <w:rPr>
                <w:b/>
              </w:rPr>
            </w:pPr>
            <w:r w:rsidRPr="00913B0B">
              <w:rPr>
                <w:b/>
              </w:rPr>
              <w:t>Program Outcomes</w:t>
            </w:r>
          </w:p>
        </w:tc>
        <w:tc>
          <w:tcPr>
            <w:tcW w:w="2682" w:type="dxa"/>
            <w:gridSpan w:val="5"/>
          </w:tcPr>
          <w:p w:rsidR="00E76FF0" w:rsidRPr="00913B0B" w:rsidRDefault="00AA12C0">
            <w:pPr>
              <w:pStyle w:val="TableParagraph"/>
              <w:spacing w:before="113"/>
              <w:ind w:left="347"/>
              <w:rPr>
                <w:b/>
              </w:rPr>
            </w:pPr>
            <w:r w:rsidRPr="00913B0B">
              <w:rPr>
                <w:b/>
              </w:rPr>
              <w:t>*Contribution Levels</w:t>
            </w:r>
          </w:p>
        </w:tc>
      </w:tr>
      <w:tr w:rsidR="00913B0B" w:rsidRPr="00913B0B">
        <w:trPr>
          <w:trHeight w:val="520"/>
        </w:trPr>
        <w:tc>
          <w:tcPr>
            <w:tcW w:w="6534" w:type="dxa"/>
            <w:gridSpan w:val="2"/>
            <w:vMerge/>
            <w:tcBorders>
              <w:top w:val="nil"/>
            </w:tcBorders>
          </w:tcPr>
          <w:p w:rsidR="00E76FF0" w:rsidRPr="00913B0B" w:rsidRDefault="00E76FF0">
            <w:pPr>
              <w:rPr>
                <w:sz w:val="2"/>
                <w:szCs w:val="2"/>
              </w:rPr>
            </w:pPr>
          </w:p>
        </w:tc>
        <w:tc>
          <w:tcPr>
            <w:tcW w:w="535" w:type="dxa"/>
          </w:tcPr>
          <w:p w:rsidR="00E76FF0" w:rsidRPr="00913B0B" w:rsidRDefault="00AA12C0">
            <w:pPr>
              <w:pStyle w:val="TableParagraph"/>
              <w:spacing w:before="130"/>
              <w:ind w:left="21"/>
              <w:jc w:val="center"/>
              <w:rPr>
                <w:b/>
              </w:rPr>
            </w:pPr>
            <w:r w:rsidRPr="00913B0B">
              <w:rPr>
                <w:b/>
              </w:rPr>
              <w:t>1</w:t>
            </w:r>
          </w:p>
        </w:tc>
        <w:tc>
          <w:tcPr>
            <w:tcW w:w="538" w:type="dxa"/>
          </w:tcPr>
          <w:p w:rsidR="00E76FF0" w:rsidRPr="00913B0B" w:rsidRDefault="00AA12C0">
            <w:pPr>
              <w:pStyle w:val="TableParagraph"/>
              <w:spacing w:before="130"/>
              <w:ind w:left="18"/>
              <w:jc w:val="center"/>
              <w:rPr>
                <w:b/>
              </w:rPr>
            </w:pPr>
            <w:r w:rsidRPr="00913B0B">
              <w:rPr>
                <w:b/>
              </w:rPr>
              <w:t>2</w:t>
            </w:r>
          </w:p>
        </w:tc>
        <w:tc>
          <w:tcPr>
            <w:tcW w:w="537" w:type="dxa"/>
          </w:tcPr>
          <w:p w:rsidR="00E76FF0" w:rsidRPr="00913B0B" w:rsidRDefault="00AA12C0">
            <w:pPr>
              <w:pStyle w:val="TableParagraph"/>
              <w:spacing w:before="130"/>
              <w:ind w:left="20"/>
              <w:jc w:val="center"/>
              <w:rPr>
                <w:b/>
              </w:rPr>
            </w:pPr>
            <w:r w:rsidRPr="00913B0B">
              <w:rPr>
                <w:b/>
              </w:rPr>
              <w:t>3</w:t>
            </w:r>
          </w:p>
        </w:tc>
        <w:tc>
          <w:tcPr>
            <w:tcW w:w="535" w:type="dxa"/>
          </w:tcPr>
          <w:p w:rsidR="00E76FF0" w:rsidRPr="00913B0B" w:rsidRDefault="00AA12C0">
            <w:pPr>
              <w:pStyle w:val="TableParagraph"/>
              <w:spacing w:before="130"/>
              <w:ind w:left="13"/>
              <w:jc w:val="center"/>
              <w:rPr>
                <w:b/>
              </w:rPr>
            </w:pPr>
            <w:r w:rsidRPr="00913B0B">
              <w:rPr>
                <w:b/>
              </w:rPr>
              <w:t>4</w:t>
            </w:r>
          </w:p>
        </w:tc>
        <w:tc>
          <w:tcPr>
            <w:tcW w:w="537" w:type="dxa"/>
          </w:tcPr>
          <w:p w:rsidR="00E76FF0" w:rsidRPr="00913B0B" w:rsidRDefault="00AA12C0">
            <w:pPr>
              <w:pStyle w:val="TableParagraph"/>
              <w:spacing w:before="130"/>
              <w:ind w:right="193"/>
              <w:jc w:val="right"/>
              <w:rPr>
                <w:b/>
              </w:rPr>
            </w:pPr>
            <w:r w:rsidRPr="00913B0B">
              <w:rPr>
                <w:b/>
              </w:rPr>
              <w:t>5</w:t>
            </w:r>
          </w:p>
        </w:tc>
      </w:tr>
      <w:tr w:rsidR="00913B0B" w:rsidRPr="00913B0B">
        <w:trPr>
          <w:trHeight w:val="491"/>
        </w:trPr>
        <w:tc>
          <w:tcPr>
            <w:tcW w:w="708" w:type="dxa"/>
          </w:tcPr>
          <w:p w:rsidR="00E76FF0" w:rsidRPr="00913B0B" w:rsidRDefault="00AA12C0">
            <w:pPr>
              <w:pStyle w:val="TableParagraph"/>
              <w:spacing w:before="116"/>
              <w:ind w:left="112"/>
              <w:rPr>
                <w:b/>
              </w:rPr>
            </w:pPr>
            <w:r w:rsidRPr="00913B0B">
              <w:rPr>
                <w:b/>
              </w:rPr>
              <w:t>1</w:t>
            </w:r>
          </w:p>
        </w:tc>
        <w:tc>
          <w:tcPr>
            <w:tcW w:w="5826" w:type="dxa"/>
          </w:tcPr>
          <w:p w:rsidR="00E76FF0" w:rsidRPr="00913B0B" w:rsidRDefault="00AA12C0">
            <w:pPr>
              <w:pStyle w:val="TableParagraph"/>
              <w:spacing w:line="247" w:lineRule="exact"/>
              <w:ind w:left="114"/>
            </w:pPr>
            <w:r w:rsidRPr="00913B0B">
              <w:t>Knowing the organization’s normal structure and functioning.</w:t>
            </w:r>
          </w:p>
        </w:tc>
        <w:tc>
          <w:tcPr>
            <w:tcW w:w="535" w:type="dxa"/>
          </w:tcPr>
          <w:p w:rsidR="00E76FF0" w:rsidRPr="00913B0B" w:rsidRDefault="00E76FF0">
            <w:pPr>
              <w:pStyle w:val="TableParagraph"/>
            </w:pP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AA12C0">
            <w:pPr>
              <w:pStyle w:val="TableParagraph"/>
              <w:spacing w:before="111"/>
              <w:ind w:right="168"/>
              <w:jc w:val="right"/>
            </w:pPr>
            <w:r w:rsidRPr="00913B0B">
              <w:t>X</w:t>
            </w:r>
          </w:p>
        </w:tc>
      </w:tr>
      <w:tr w:rsidR="00913B0B" w:rsidRPr="00913B0B">
        <w:trPr>
          <w:trHeight w:val="779"/>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2</w:t>
            </w:r>
          </w:p>
        </w:tc>
        <w:tc>
          <w:tcPr>
            <w:tcW w:w="5826" w:type="dxa"/>
          </w:tcPr>
          <w:p w:rsidR="00E76FF0" w:rsidRPr="00913B0B" w:rsidRDefault="00AA12C0">
            <w:pPr>
              <w:pStyle w:val="TableParagraph"/>
              <w:spacing w:line="278" w:lineRule="auto"/>
              <w:ind w:left="114" w:right="159"/>
            </w:pPr>
            <w:r w:rsidRPr="00913B0B">
              <w:t>Describing the mechanisms of disease formation and know the clinical and diagnostic features.</w:t>
            </w:r>
          </w:p>
        </w:tc>
        <w:tc>
          <w:tcPr>
            <w:tcW w:w="535" w:type="dxa"/>
          </w:tcPr>
          <w:p w:rsidR="00E76FF0" w:rsidRPr="00913B0B" w:rsidRDefault="00E76FF0">
            <w:pPr>
              <w:pStyle w:val="TableParagraph"/>
            </w:pPr>
          </w:p>
        </w:tc>
        <w:tc>
          <w:tcPr>
            <w:tcW w:w="538" w:type="dxa"/>
          </w:tcPr>
          <w:p w:rsidR="00E76FF0" w:rsidRPr="00913B0B" w:rsidRDefault="00E76FF0">
            <w:pPr>
              <w:pStyle w:val="TableParagraph"/>
              <w:spacing w:before="2"/>
              <w:rPr>
                <w:b/>
              </w:rPr>
            </w:pPr>
          </w:p>
          <w:p w:rsidR="00E76FF0" w:rsidRPr="00913B0B" w:rsidRDefault="00AA12C0">
            <w:pPr>
              <w:pStyle w:val="TableParagraph"/>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79"/>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3</w:t>
            </w:r>
          </w:p>
        </w:tc>
        <w:tc>
          <w:tcPr>
            <w:tcW w:w="5826" w:type="dxa"/>
          </w:tcPr>
          <w:p w:rsidR="00E76FF0" w:rsidRPr="00913B0B" w:rsidRDefault="00AA12C0">
            <w:pPr>
              <w:pStyle w:val="TableParagraph"/>
              <w:spacing w:line="278" w:lineRule="auto"/>
              <w:ind w:left="114" w:right="721"/>
            </w:pPr>
            <w:r w:rsidRPr="00913B0B">
              <w:t>Taking the history of patient and doing general systemic physical examination.</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rPr>
                <w:b/>
                <w:sz w:val="23"/>
              </w:rPr>
            </w:pPr>
          </w:p>
          <w:p w:rsidR="00E76FF0" w:rsidRPr="00913B0B" w:rsidRDefault="00AA12C0">
            <w:pPr>
              <w:pStyle w:val="TableParagraph"/>
              <w:spacing w:before="1"/>
              <w:ind w:left="112"/>
              <w:rPr>
                <w:b/>
              </w:rPr>
            </w:pPr>
            <w:r w:rsidRPr="00913B0B">
              <w:rPr>
                <w:b/>
              </w:rPr>
              <w:t>4</w:t>
            </w:r>
          </w:p>
        </w:tc>
        <w:tc>
          <w:tcPr>
            <w:tcW w:w="5826" w:type="dxa"/>
          </w:tcPr>
          <w:p w:rsidR="00E76FF0" w:rsidRPr="00913B0B" w:rsidRDefault="00AA12C0">
            <w:pPr>
              <w:pStyle w:val="TableParagraph"/>
              <w:spacing w:line="276" w:lineRule="auto"/>
              <w:ind w:left="114" w:right="647"/>
            </w:pPr>
            <w:r w:rsidRPr="00913B0B">
              <w:t>Performing basic medical interventions for diagnosis and treatment of diseases.</w:t>
            </w:r>
          </w:p>
        </w:tc>
        <w:tc>
          <w:tcPr>
            <w:tcW w:w="535" w:type="dxa"/>
          </w:tcPr>
          <w:p w:rsidR="00E76FF0" w:rsidRPr="00913B0B" w:rsidRDefault="00E76FF0">
            <w:pPr>
              <w:pStyle w:val="TableParagraph"/>
              <w:spacing w:before="7"/>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rPr>
                <w:b/>
                <w:sz w:val="23"/>
              </w:rPr>
            </w:pPr>
          </w:p>
          <w:p w:rsidR="00E76FF0" w:rsidRPr="00913B0B" w:rsidRDefault="00AA12C0">
            <w:pPr>
              <w:pStyle w:val="TableParagraph"/>
              <w:ind w:left="112"/>
              <w:rPr>
                <w:b/>
              </w:rPr>
            </w:pPr>
            <w:r w:rsidRPr="00913B0B">
              <w:rPr>
                <w:b/>
              </w:rPr>
              <w:t>5</w:t>
            </w:r>
          </w:p>
        </w:tc>
        <w:tc>
          <w:tcPr>
            <w:tcW w:w="5826" w:type="dxa"/>
          </w:tcPr>
          <w:p w:rsidR="00E76FF0" w:rsidRPr="00913B0B" w:rsidRDefault="00AA12C0">
            <w:pPr>
              <w:pStyle w:val="TableParagraph"/>
              <w:spacing w:line="276" w:lineRule="auto"/>
              <w:ind w:left="114" w:right="263"/>
            </w:pPr>
            <w:r w:rsidRPr="00913B0B">
              <w:t>Treating emergency disease and referring to centers requiring specialty.</w:t>
            </w:r>
          </w:p>
        </w:tc>
        <w:tc>
          <w:tcPr>
            <w:tcW w:w="535" w:type="dxa"/>
          </w:tcPr>
          <w:p w:rsidR="00E76FF0" w:rsidRPr="00913B0B" w:rsidRDefault="00E76FF0">
            <w:pPr>
              <w:pStyle w:val="TableParagraph"/>
              <w:spacing w:before="7"/>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609"/>
        </w:trPr>
        <w:tc>
          <w:tcPr>
            <w:tcW w:w="708" w:type="dxa"/>
          </w:tcPr>
          <w:p w:rsidR="00E76FF0" w:rsidRPr="00913B0B" w:rsidRDefault="00AA12C0">
            <w:pPr>
              <w:pStyle w:val="TableParagraph"/>
              <w:spacing w:before="176"/>
              <w:ind w:left="112"/>
              <w:rPr>
                <w:b/>
              </w:rPr>
            </w:pPr>
            <w:r w:rsidRPr="00913B0B">
              <w:rPr>
                <w:b/>
              </w:rPr>
              <w:t>6</w:t>
            </w:r>
          </w:p>
        </w:tc>
        <w:tc>
          <w:tcPr>
            <w:tcW w:w="5826" w:type="dxa"/>
          </w:tcPr>
          <w:p w:rsidR="00E76FF0" w:rsidRPr="00913B0B" w:rsidRDefault="00AA12C0">
            <w:pPr>
              <w:pStyle w:val="TableParagraph"/>
              <w:spacing w:before="157"/>
              <w:ind w:left="114"/>
            </w:pPr>
            <w:r w:rsidRPr="00913B0B">
              <w:t>Practicing preventive medicine and forensic medicine.</w:t>
            </w:r>
          </w:p>
        </w:tc>
        <w:tc>
          <w:tcPr>
            <w:tcW w:w="535" w:type="dxa"/>
          </w:tcPr>
          <w:p w:rsidR="00E76FF0" w:rsidRPr="00913B0B" w:rsidRDefault="00AA12C0">
            <w:pPr>
              <w:pStyle w:val="TableParagraph"/>
              <w:spacing w:before="17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2"/>
        </w:trPr>
        <w:tc>
          <w:tcPr>
            <w:tcW w:w="708" w:type="dxa"/>
          </w:tcPr>
          <w:p w:rsidR="00E76FF0" w:rsidRPr="00913B0B" w:rsidRDefault="00E76FF0">
            <w:pPr>
              <w:pStyle w:val="TableParagraph"/>
              <w:spacing w:before="9"/>
              <w:rPr>
                <w:b/>
              </w:rPr>
            </w:pPr>
          </w:p>
          <w:p w:rsidR="00E76FF0" w:rsidRPr="00913B0B" w:rsidRDefault="00AA12C0">
            <w:pPr>
              <w:pStyle w:val="TableParagraph"/>
              <w:ind w:left="112"/>
              <w:rPr>
                <w:b/>
              </w:rPr>
            </w:pPr>
            <w:r w:rsidRPr="00913B0B">
              <w:rPr>
                <w:b/>
              </w:rPr>
              <w:t>7</w:t>
            </w:r>
          </w:p>
        </w:tc>
        <w:tc>
          <w:tcPr>
            <w:tcW w:w="5826" w:type="dxa"/>
          </w:tcPr>
          <w:p w:rsidR="00E76FF0" w:rsidRPr="00913B0B" w:rsidRDefault="00AA12C0">
            <w:pPr>
              <w:pStyle w:val="TableParagraph"/>
              <w:spacing w:line="276" w:lineRule="auto"/>
              <w:ind w:left="114" w:right="104"/>
            </w:pPr>
            <w:r w:rsidRPr="00913B0B">
              <w:t>Having general information about the structure and functioning of the National Health System.</w:t>
            </w:r>
          </w:p>
        </w:tc>
        <w:tc>
          <w:tcPr>
            <w:tcW w:w="535" w:type="dxa"/>
          </w:tcPr>
          <w:p w:rsidR="00E76FF0" w:rsidRPr="00913B0B" w:rsidRDefault="00E76FF0">
            <w:pPr>
              <w:pStyle w:val="TableParagraph"/>
              <w:spacing w:before="4"/>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781"/>
        </w:trPr>
        <w:tc>
          <w:tcPr>
            <w:tcW w:w="708" w:type="dxa"/>
          </w:tcPr>
          <w:p w:rsidR="00E76FF0" w:rsidRPr="00913B0B" w:rsidRDefault="00E76FF0">
            <w:pPr>
              <w:pStyle w:val="TableParagraph"/>
              <w:spacing w:before="7"/>
              <w:rPr>
                <w:b/>
              </w:rPr>
            </w:pPr>
          </w:p>
          <w:p w:rsidR="00E76FF0" w:rsidRPr="00913B0B" w:rsidRDefault="00AA12C0">
            <w:pPr>
              <w:pStyle w:val="TableParagraph"/>
              <w:ind w:left="112"/>
              <w:rPr>
                <w:b/>
              </w:rPr>
            </w:pPr>
            <w:r w:rsidRPr="00913B0B">
              <w:rPr>
                <w:b/>
              </w:rPr>
              <w:t>8</w:t>
            </w:r>
          </w:p>
        </w:tc>
        <w:tc>
          <w:tcPr>
            <w:tcW w:w="5826" w:type="dxa"/>
          </w:tcPr>
          <w:p w:rsidR="00E76FF0" w:rsidRPr="00913B0B" w:rsidRDefault="00AA12C0">
            <w:pPr>
              <w:pStyle w:val="TableParagraph"/>
              <w:spacing w:line="278" w:lineRule="auto"/>
              <w:ind w:left="114" w:right="916"/>
            </w:pPr>
            <w:r w:rsidRPr="00913B0B">
              <w:t>Knowing their legal responsibilities and define ethical principles.</w:t>
            </w:r>
          </w:p>
        </w:tc>
        <w:tc>
          <w:tcPr>
            <w:tcW w:w="535" w:type="dxa"/>
          </w:tcPr>
          <w:p w:rsidR="00E76FF0" w:rsidRPr="00913B0B" w:rsidRDefault="00E76FF0">
            <w:pPr>
              <w:pStyle w:val="TableParagraph"/>
              <w:spacing w:before="2"/>
              <w:rPr>
                <w:b/>
              </w:rPr>
            </w:pPr>
          </w:p>
          <w:p w:rsidR="00E76FF0" w:rsidRPr="00913B0B" w:rsidRDefault="00AA12C0">
            <w:pPr>
              <w:pStyle w:val="TableParagraph"/>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89"/>
        </w:trPr>
        <w:tc>
          <w:tcPr>
            <w:tcW w:w="708" w:type="dxa"/>
          </w:tcPr>
          <w:p w:rsidR="00E76FF0" w:rsidRPr="00913B0B" w:rsidRDefault="00AA12C0">
            <w:pPr>
              <w:pStyle w:val="TableParagraph"/>
              <w:spacing w:before="114"/>
              <w:ind w:left="112"/>
              <w:rPr>
                <w:b/>
              </w:rPr>
            </w:pPr>
            <w:r w:rsidRPr="00913B0B">
              <w:rPr>
                <w:b/>
              </w:rPr>
              <w:t>9</w:t>
            </w:r>
          </w:p>
        </w:tc>
        <w:tc>
          <w:tcPr>
            <w:tcW w:w="5826" w:type="dxa"/>
          </w:tcPr>
          <w:p w:rsidR="00E76FF0" w:rsidRPr="00913B0B" w:rsidRDefault="00AA12C0">
            <w:pPr>
              <w:pStyle w:val="TableParagraph"/>
              <w:spacing w:line="247" w:lineRule="exact"/>
              <w:ind w:left="114"/>
            </w:pPr>
            <w:r w:rsidRPr="00913B0B">
              <w:t>Performing effectively first-line treatment of common diseases.</w:t>
            </w:r>
          </w:p>
        </w:tc>
        <w:tc>
          <w:tcPr>
            <w:tcW w:w="535" w:type="dxa"/>
          </w:tcPr>
          <w:p w:rsidR="00E76FF0" w:rsidRPr="00913B0B" w:rsidRDefault="00AA12C0">
            <w:pPr>
              <w:pStyle w:val="TableParagraph"/>
              <w:spacing w:before="109"/>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491"/>
        </w:trPr>
        <w:tc>
          <w:tcPr>
            <w:tcW w:w="708" w:type="dxa"/>
          </w:tcPr>
          <w:p w:rsidR="00E76FF0" w:rsidRPr="00913B0B" w:rsidRDefault="00AA12C0">
            <w:pPr>
              <w:pStyle w:val="TableParagraph"/>
              <w:spacing w:before="116"/>
              <w:ind w:left="112"/>
              <w:rPr>
                <w:b/>
              </w:rPr>
            </w:pPr>
            <w:r w:rsidRPr="00913B0B">
              <w:rPr>
                <w:b/>
              </w:rPr>
              <w:t>10</w:t>
            </w:r>
          </w:p>
        </w:tc>
        <w:tc>
          <w:tcPr>
            <w:tcW w:w="5826" w:type="dxa"/>
          </w:tcPr>
          <w:p w:rsidR="00E76FF0" w:rsidRPr="00913B0B" w:rsidRDefault="00AA12C0">
            <w:pPr>
              <w:pStyle w:val="TableParagraph"/>
              <w:spacing w:line="249" w:lineRule="exact"/>
              <w:ind w:left="114"/>
            </w:pPr>
            <w:r w:rsidRPr="00913B0B">
              <w:t>Organizing scientific meetings and conducting projects.</w:t>
            </w:r>
          </w:p>
        </w:tc>
        <w:tc>
          <w:tcPr>
            <w:tcW w:w="535" w:type="dxa"/>
          </w:tcPr>
          <w:p w:rsidR="00E76FF0" w:rsidRPr="00913B0B" w:rsidRDefault="00AA12C0">
            <w:pPr>
              <w:pStyle w:val="TableParagraph"/>
              <w:spacing w:before="111"/>
              <w:ind w:left="22"/>
              <w:jc w:val="center"/>
            </w:pPr>
            <w:r w:rsidRPr="00913B0B">
              <w:t>X</w:t>
            </w:r>
          </w:p>
        </w:tc>
        <w:tc>
          <w:tcPr>
            <w:tcW w:w="538" w:type="dxa"/>
          </w:tcPr>
          <w:p w:rsidR="00E76FF0" w:rsidRPr="00913B0B" w:rsidRDefault="00E76FF0">
            <w:pPr>
              <w:pStyle w:val="TableParagraph"/>
            </w:pP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r w:rsidR="00913B0B" w:rsidRPr="00913B0B">
        <w:trPr>
          <w:trHeight w:val="834"/>
        </w:trPr>
        <w:tc>
          <w:tcPr>
            <w:tcW w:w="708" w:type="dxa"/>
          </w:tcPr>
          <w:p w:rsidR="00E76FF0" w:rsidRPr="00913B0B" w:rsidRDefault="00AA12C0">
            <w:pPr>
              <w:pStyle w:val="TableParagraph"/>
              <w:spacing w:before="161"/>
              <w:ind w:left="112"/>
              <w:rPr>
                <w:b/>
              </w:rPr>
            </w:pPr>
            <w:r w:rsidRPr="00913B0B">
              <w:rPr>
                <w:b/>
              </w:rPr>
              <w:t>11</w:t>
            </w:r>
          </w:p>
        </w:tc>
        <w:tc>
          <w:tcPr>
            <w:tcW w:w="5826" w:type="dxa"/>
          </w:tcPr>
          <w:p w:rsidR="00E76FF0" w:rsidRPr="00913B0B" w:rsidRDefault="00AA12C0">
            <w:pPr>
              <w:pStyle w:val="TableParagraph"/>
              <w:spacing w:line="247" w:lineRule="exact"/>
              <w:ind w:left="114"/>
            </w:pPr>
            <w:r w:rsidRPr="00913B0B">
              <w:t>Knowing foreign language enough to follow literature in</w:t>
            </w:r>
          </w:p>
          <w:p w:rsidR="00E76FF0" w:rsidRPr="00913B0B" w:rsidRDefault="00AA12C0">
            <w:pPr>
              <w:pStyle w:val="TableParagraph"/>
              <w:spacing w:line="290" w:lineRule="atLeast"/>
              <w:ind w:left="114"/>
            </w:pPr>
            <w:proofErr w:type="gramStart"/>
            <w:r w:rsidRPr="00913B0B">
              <w:t>medical</w:t>
            </w:r>
            <w:proofErr w:type="gramEnd"/>
            <w:r w:rsidRPr="00913B0B">
              <w:t xml:space="preserve"> field and using statistics and computer methods to evaluate the scientific studies.</w:t>
            </w:r>
          </w:p>
        </w:tc>
        <w:tc>
          <w:tcPr>
            <w:tcW w:w="535" w:type="dxa"/>
          </w:tcPr>
          <w:p w:rsidR="00E76FF0" w:rsidRPr="00913B0B" w:rsidRDefault="00E76FF0">
            <w:pPr>
              <w:pStyle w:val="TableParagraph"/>
            </w:pPr>
          </w:p>
        </w:tc>
        <w:tc>
          <w:tcPr>
            <w:tcW w:w="538" w:type="dxa"/>
          </w:tcPr>
          <w:p w:rsidR="00E76FF0" w:rsidRPr="00913B0B" w:rsidRDefault="00AA12C0">
            <w:pPr>
              <w:pStyle w:val="TableParagraph"/>
              <w:spacing w:before="157"/>
              <w:ind w:left="19"/>
              <w:jc w:val="center"/>
            </w:pPr>
            <w:r w:rsidRPr="00913B0B">
              <w:t>X</w:t>
            </w:r>
          </w:p>
        </w:tc>
        <w:tc>
          <w:tcPr>
            <w:tcW w:w="537" w:type="dxa"/>
          </w:tcPr>
          <w:p w:rsidR="00E76FF0" w:rsidRPr="00913B0B" w:rsidRDefault="00E76FF0">
            <w:pPr>
              <w:pStyle w:val="TableParagraph"/>
            </w:pPr>
          </w:p>
        </w:tc>
        <w:tc>
          <w:tcPr>
            <w:tcW w:w="535" w:type="dxa"/>
          </w:tcPr>
          <w:p w:rsidR="00E76FF0" w:rsidRPr="00913B0B" w:rsidRDefault="00E76FF0">
            <w:pPr>
              <w:pStyle w:val="TableParagraph"/>
            </w:pPr>
          </w:p>
        </w:tc>
        <w:tc>
          <w:tcPr>
            <w:tcW w:w="537" w:type="dxa"/>
          </w:tcPr>
          <w:p w:rsidR="00E76FF0" w:rsidRPr="00913B0B" w:rsidRDefault="00E76FF0">
            <w:pPr>
              <w:pStyle w:val="TableParagraph"/>
            </w:pPr>
          </w:p>
        </w:tc>
      </w:tr>
    </w:tbl>
    <w:p w:rsidR="00E76FF0" w:rsidRPr="00913B0B" w:rsidRDefault="00AA12C0">
      <w:pPr>
        <w:pStyle w:val="GvdeMetni"/>
        <w:ind w:left="376"/>
      </w:pPr>
      <w:r w:rsidRPr="00913B0B">
        <w:t>*1: Not much, 2: Little, 3: Somewhat, 4: Much and 5: A great deal</w:t>
      </w:r>
    </w:p>
    <w:p w:rsidR="00E76FF0" w:rsidRPr="00913B0B" w:rsidRDefault="00E76FF0">
      <w:pPr>
        <w:pStyle w:val="GvdeMetni"/>
      </w:pPr>
    </w:p>
    <w:p w:rsidR="00E76FF0" w:rsidRPr="00913B0B" w:rsidRDefault="00AA12C0">
      <w:pPr>
        <w:pStyle w:val="Balk1"/>
      </w:pPr>
      <w:r w:rsidRPr="00913B0B">
        <w:t>ECTS (WORKLOAD TABLE)</w:t>
      </w:r>
    </w:p>
    <w:p w:rsidR="00E76FF0" w:rsidRPr="00913B0B" w:rsidRDefault="00E76FF0">
      <w:pPr>
        <w:pStyle w:val="GvdeMetni"/>
        <w:spacing w:before="4"/>
        <w:rPr>
          <w:b/>
        </w:rPr>
      </w:pP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1048"/>
        <w:gridCol w:w="1044"/>
        <w:gridCol w:w="1216"/>
      </w:tblGrid>
      <w:tr w:rsidR="00913B0B" w:rsidRPr="00913B0B" w:rsidTr="00FC4738">
        <w:trPr>
          <w:trHeight w:val="758"/>
        </w:trPr>
        <w:tc>
          <w:tcPr>
            <w:tcW w:w="6063" w:type="dxa"/>
          </w:tcPr>
          <w:p w:rsidR="00E76FF0" w:rsidRPr="00913B0B" w:rsidRDefault="00E76FF0">
            <w:pPr>
              <w:pStyle w:val="TableParagraph"/>
              <w:spacing w:before="6"/>
              <w:rPr>
                <w:b/>
                <w:sz w:val="21"/>
              </w:rPr>
            </w:pPr>
          </w:p>
          <w:p w:rsidR="00E76FF0" w:rsidRPr="00913B0B" w:rsidRDefault="00AA12C0">
            <w:pPr>
              <w:pStyle w:val="TableParagraph"/>
              <w:ind w:left="112"/>
              <w:rPr>
                <w:b/>
              </w:rPr>
            </w:pPr>
            <w:r w:rsidRPr="00913B0B">
              <w:rPr>
                <w:b/>
              </w:rPr>
              <w:t>Events</w:t>
            </w:r>
          </w:p>
        </w:tc>
        <w:tc>
          <w:tcPr>
            <w:tcW w:w="1048" w:type="dxa"/>
          </w:tcPr>
          <w:p w:rsidR="00E76FF0" w:rsidRPr="00913B0B" w:rsidRDefault="00E76FF0">
            <w:pPr>
              <w:pStyle w:val="TableParagraph"/>
              <w:spacing w:before="6"/>
              <w:rPr>
                <w:b/>
                <w:sz w:val="21"/>
              </w:rPr>
            </w:pPr>
          </w:p>
          <w:p w:rsidR="00E76FF0" w:rsidRPr="00913B0B" w:rsidRDefault="00AA12C0">
            <w:pPr>
              <w:pStyle w:val="TableParagraph"/>
              <w:ind w:left="117" w:right="98"/>
              <w:jc w:val="center"/>
              <w:rPr>
                <w:b/>
              </w:rPr>
            </w:pPr>
            <w:r w:rsidRPr="00913B0B">
              <w:rPr>
                <w:b/>
              </w:rPr>
              <w:t>Number</w:t>
            </w:r>
          </w:p>
        </w:tc>
        <w:tc>
          <w:tcPr>
            <w:tcW w:w="1044" w:type="dxa"/>
          </w:tcPr>
          <w:p w:rsidR="00E76FF0" w:rsidRPr="00913B0B" w:rsidRDefault="00AA12C0">
            <w:pPr>
              <w:pStyle w:val="TableParagraph"/>
              <w:spacing w:before="121"/>
              <w:ind w:left="205" w:right="161" w:firstLine="79"/>
              <w:rPr>
                <w:b/>
              </w:rPr>
            </w:pPr>
            <w:r w:rsidRPr="00913B0B">
              <w:rPr>
                <w:b/>
              </w:rPr>
              <w:t>Time (Hour)</w:t>
            </w:r>
          </w:p>
        </w:tc>
        <w:tc>
          <w:tcPr>
            <w:tcW w:w="1216" w:type="dxa"/>
          </w:tcPr>
          <w:p w:rsidR="00E76FF0" w:rsidRPr="00913B0B" w:rsidRDefault="00AA12C0">
            <w:pPr>
              <w:pStyle w:val="TableParagraph"/>
              <w:spacing w:line="251" w:lineRule="exact"/>
              <w:ind w:left="117" w:right="88"/>
              <w:jc w:val="center"/>
              <w:rPr>
                <w:b/>
              </w:rPr>
            </w:pPr>
            <w:r w:rsidRPr="00913B0B">
              <w:rPr>
                <w:b/>
              </w:rPr>
              <w:t>Total</w:t>
            </w:r>
          </w:p>
          <w:p w:rsidR="00E76FF0" w:rsidRPr="00913B0B" w:rsidRDefault="00FC4738">
            <w:pPr>
              <w:pStyle w:val="TableParagraph"/>
              <w:spacing w:before="14" w:line="238" w:lineRule="exact"/>
              <w:ind w:left="117" w:right="75"/>
              <w:jc w:val="center"/>
              <w:rPr>
                <w:b/>
              </w:rPr>
            </w:pPr>
            <w:r w:rsidRPr="00913B0B">
              <w:rPr>
                <w:b/>
              </w:rPr>
              <w:t>workloa</w:t>
            </w:r>
            <w:r w:rsidR="00AA12C0" w:rsidRPr="00913B0B">
              <w:rPr>
                <w:b/>
              </w:rPr>
              <w:t>d</w:t>
            </w:r>
          </w:p>
        </w:tc>
      </w:tr>
      <w:tr w:rsidR="00913B0B" w:rsidRPr="00913B0B" w:rsidTr="00FC4738">
        <w:trPr>
          <w:trHeight w:val="508"/>
        </w:trPr>
        <w:tc>
          <w:tcPr>
            <w:tcW w:w="6063" w:type="dxa"/>
          </w:tcPr>
          <w:p w:rsidR="00507F72" w:rsidRPr="00913B0B" w:rsidRDefault="00507F72">
            <w:pPr>
              <w:pStyle w:val="TableParagraph"/>
              <w:spacing w:line="249" w:lineRule="exact"/>
              <w:ind w:left="112"/>
            </w:pPr>
            <w:r w:rsidRPr="00913B0B">
              <w:rPr>
                <w:b/>
              </w:rPr>
              <w:t xml:space="preserve">Course Time </w:t>
            </w:r>
            <w:r w:rsidRPr="00913B0B">
              <w:t>(Exam week included: Course week x total course</w:t>
            </w:r>
          </w:p>
          <w:p w:rsidR="00507F72" w:rsidRPr="00913B0B" w:rsidRDefault="00507F72">
            <w:pPr>
              <w:pStyle w:val="TableParagraph"/>
              <w:spacing w:before="2" w:line="238" w:lineRule="exact"/>
              <w:ind w:left="112"/>
            </w:pPr>
            <w:r w:rsidRPr="00913B0B">
              <w:t>hours)</w:t>
            </w:r>
          </w:p>
        </w:tc>
        <w:tc>
          <w:tcPr>
            <w:tcW w:w="1048" w:type="dxa"/>
          </w:tcPr>
          <w:p w:rsidR="00507F72" w:rsidRPr="00913B0B" w:rsidRDefault="00EE3039" w:rsidP="0039776C">
            <w:pPr>
              <w:pStyle w:val="TableParagraph"/>
              <w:spacing w:before="116"/>
              <w:ind w:left="276" w:right="259"/>
              <w:jc w:val="center"/>
            </w:pPr>
            <w:r>
              <w:t>99</w:t>
            </w:r>
          </w:p>
        </w:tc>
        <w:tc>
          <w:tcPr>
            <w:tcW w:w="1044" w:type="dxa"/>
          </w:tcPr>
          <w:p w:rsidR="00507F72" w:rsidRPr="00913B0B" w:rsidRDefault="00507F72" w:rsidP="0039776C">
            <w:pPr>
              <w:pStyle w:val="TableParagraph"/>
              <w:spacing w:before="116"/>
              <w:ind w:left="22"/>
              <w:jc w:val="center"/>
            </w:pPr>
            <w:r w:rsidRPr="00913B0B">
              <w:t>1</w:t>
            </w:r>
          </w:p>
        </w:tc>
        <w:tc>
          <w:tcPr>
            <w:tcW w:w="1216" w:type="dxa"/>
          </w:tcPr>
          <w:p w:rsidR="00507F72" w:rsidRPr="00913B0B" w:rsidRDefault="00EE3039" w:rsidP="00304155">
            <w:pPr>
              <w:pStyle w:val="TableParagraph"/>
              <w:spacing w:before="116"/>
              <w:ind w:left="276" w:right="259"/>
              <w:jc w:val="center"/>
            </w:pPr>
            <w:r>
              <w:t>99</w:t>
            </w:r>
          </w:p>
        </w:tc>
      </w:tr>
      <w:tr w:rsidR="00913B0B" w:rsidRPr="00913B0B" w:rsidTr="00FC4738">
        <w:trPr>
          <w:trHeight w:val="249"/>
        </w:trPr>
        <w:tc>
          <w:tcPr>
            <w:tcW w:w="6063" w:type="dxa"/>
          </w:tcPr>
          <w:p w:rsidR="00507F72" w:rsidRPr="00913B0B" w:rsidRDefault="00507F72">
            <w:pPr>
              <w:pStyle w:val="TableParagraph"/>
              <w:spacing w:line="229" w:lineRule="exact"/>
              <w:ind w:left="112"/>
              <w:rPr>
                <w:b/>
              </w:rPr>
            </w:pPr>
            <w:r w:rsidRPr="00913B0B">
              <w:rPr>
                <w:b/>
              </w:rPr>
              <w:t>Laboratory</w:t>
            </w:r>
          </w:p>
        </w:tc>
        <w:tc>
          <w:tcPr>
            <w:tcW w:w="1048" w:type="dxa"/>
          </w:tcPr>
          <w:p w:rsidR="00507F72" w:rsidRPr="00913B0B" w:rsidRDefault="00EE3039" w:rsidP="0039776C">
            <w:pPr>
              <w:pStyle w:val="TableParagraph"/>
              <w:spacing w:line="232" w:lineRule="exact"/>
              <w:ind w:left="276" w:right="259"/>
              <w:jc w:val="center"/>
            </w:pPr>
            <w:r>
              <w:t>9</w:t>
            </w:r>
          </w:p>
        </w:tc>
        <w:tc>
          <w:tcPr>
            <w:tcW w:w="1044" w:type="dxa"/>
          </w:tcPr>
          <w:p w:rsidR="00507F72" w:rsidRPr="00913B0B" w:rsidRDefault="00507F72" w:rsidP="0039776C">
            <w:pPr>
              <w:pStyle w:val="TableParagraph"/>
              <w:spacing w:line="232" w:lineRule="exact"/>
              <w:ind w:left="22"/>
              <w:jc w:val="center"/>
            </w:pPr>
            <w:r w:rsidRPr="00913B0B">
              <w:t>1</w:t>
            </w:r>
          </w:p>
        </w:tc>
        <w:tc>
          <w:tcPr>
            <w:tcW w:w="1216" w:type="dxa"/>
          </w:tcPr>
          <w:p w:rsidR="00507F72" w:rsidRPr="00913B0B" w:rsidRDefault="00EE3039" w:rsidP="00304155">
            <w:pPr>
              <w:pStyle w:val="TableParagraph"/>
              <w:spacing w:line="232" w:lineRule="exact"/>
              <w:ind w:left="276" w:right="259"/>
              <w:jc w:val="center"/>
            </w:pPr>
            <w:r>
              <w:t>9</w:t>
            </w:r>
          </w:p>
        </w:tc>
      </w:tr>
      <w:tr w:rsidR="00913B0B" w:rsidRPr="00913B0B" w:rsidTr="00FC4738">
        <w:trPr>
          <w:trHeight w:val="251"/>
        </w:trPr>
        <w:tc>
          <w:tcPr>
            <w:tcW w:w="6063" w:type="dxa"/>
          </w:tcPr>
          <w:p w:rsidR="00FC4738" w:rsidRPr="00913B0B" w:rsidRDefault="00FC4738">
            <w:pPr>
              <w:pStyle w:val="TableParagraph"/>
              <w:spacing w:line="232" w:lineRule="exact"/>
              <w:ind w:left="112"/>
            </w:pPr>
            <w:r w:rsidRPr="00913B0B">
              <w:rPr>
                <w:b/>
              </w:rPr>
              <w:t xml:space="preserve">Course related internship </w:t>
            </w:r>
            <w:r w:rsidRPr="00913B0B">
              <w:t>(If exist)</w:t>
            </w:r>
          </w:p>
        </w:tc>
        <w:tc>
          <w:tcPr>
            <w:tcW w:w="1048" w:type="dxa"/>
          </w:tcPr>
          <w:p w:rsidR="00FC4738" w:rsidRPr="00913B0B" w:rsidRDefault="00FC4738" w:rsidP="0039776C">
            <w:pPr>
              <w:pStyle w:val="TableParagraph"/>
              <w:rPr>
                <w:sz w:val="18"/>
              </w:rPr>
            </w:pPr>
          </w:p>
        </w:tc>
        <w:tc>
          <w:tcPr>
            <w:tcW w:w="1044" w:type="dxa"/>
          </w:tcPr>
          <w:p w:rsidR="00FC4738" w:rsidRPr="00913B0B" w:rsidRDefault="00FC4738" w:rsidP="0039776C">
            <w:pPr>
              <w:pStyle w:val="TableParagraph"/>
              <w:rPr>
                <w:sz w:val="18"/>
              </w:rPr>
            </w:pPr>
          </w:p>
        </w:tc>
        <w:tc>
          <w:tcPr>
            <w:tcW w:w="1216" w:type="dxa"/>
          </w:tcPr>
          <w:p w:rsidR="00FC4738" w:rsidRPr="00913B0B" w:rsidRDefault="00FC4738" w:rsidP="0039776C">
            <w:pPr>
              <w:pStyle w:val="TableParagraph"/>
              <w:rPr>
                <w:sz w:val="18"/>
              </w:rPr>
            </w:pPr>
          </w:p>
        </w:tc>
      </w:tr>
      <w:tr w:rsidR="00913B0B" w:rsidRPr="00913B0B" w:rsidTr="00FC4738">
        <w:trPr>
          <w:trHeight w:val="254"/>
        </w:trPr>
        <w:tc>
          <w:tcPr>
            <w:tcW w:w="6063" w:type="dxa"/>
          </w:tcPr>
          <w:p w:rsidR="00FC4738" w:rsidRPr="00913B0B" w:rsidRDefault="00FC4738">
            <w:pPr>
              <w:pStyle w:val="TableParagraph"/>
              <w:spacing w:line="234" w:lineRule="exact"/>
              <w:ind w:left="112"/>
              <w:rPr>
                <w:b/>
              </w:rPr>
            </w:pPr>
            <w:r w:rsidRPr="00913B0B">
              <w:rPr>
                <w:b/>
              </w:rPr>
              <w:t>Area study</w:t>
            </w:r>
          </w:p>
        </w:tc>
        <w:tc>
          <w:tcPr>
            <w:tcW w:w="1048" w:type="dxa"/>
          </w:tcPr>
          <w:p w:rsidR="00FC4738" w:rsidRPr="00913B0B" w:rsidRDefault="00FC4738" w:rsidP="0039776C">
            <w:pPr>
              <w:pStyle w:val="TableParagraph"/>
              <w:rPr>
                <w:sz w:val="18"/>
              </w:rPr>
            </w:pPr>
          </w:p>
        </w:tc>
        <w:tc>
          <w:tcPr>
            <w:tcW w:w="1044" w:type="dxa"/>
          </w:tcPr>
          <w:p w:rsidR="00FC4738" w:rsidRPr="00913B0B" w:rsidRDefault="00FC4738" w:rsidP="0039776C">
            <w:pPr>
              <w:pStyle w:val="TableParagraph"/>
              <w:rPr>
                <w:sz w:val="18"/>
              </w:rPr>
            </w:pPr>
          </w:p>
        </w:tc>
        <w:tc>
          <w:tcPr>
            <w:tcW w:w="1216" w:type="dxa"/>
          </w:tcPr>
          <w:p w:rsidR="00FC4738" w:rsidRPr="00913B0B" w:rsidRDefault="00FC4738" w:rsidP="0039776C">
            <w:pPr>
              <w:pStyle w:val="TableParagraph"/>
              <w:rPr>
                <w:sz w:val="18"/>
              </w:rPr>
            </w:pPr>
          </w:p>
        </w:tc>
      </w:tr>
      <w:tr w:rsidR="00913B0B" w:rsidRPr="00913B0B" w:rsidTr="00FC4738">
        <w:trPr>
          <w:trHeight w:val="251"/>
        </w:trPr>
        <w:tc>
          <w:tcPr>
            <w:tcW w:w="6063" w:type="dxa"/>
          </w:tcPr>
          <w:p w:rsidR="00FC4738" w:rsidRPr="00913B0B" w:rsidRDefault="00FC4738">
            <w:pPr>
              <w:pStyle w:val="TableParagraph"/>
              <w:spacing w:line="232" w:lineRule="exact"/>
              <w:ind w:left="112"/>
            </w:pPr>
            <w:r w:rsidRPr="00913B0B">
              <w:rPr>
                <w:b/>
              </w:rPr>
              <w:t xml:space="preserve">Working time out of class </w:t>
            </w:r>
            <w:r w:rsidRPr="00913B0B">
              <w:t>(preliminary study, enhancements)</w:t>
            </w:r>
          </w:p>
        </w:tc>
        <w:tc>
          <w:tcPr>
            <w:tcW w:w="1048" w:type="dxa"/>
          </w:tcPr>
          <w:p w:rsidR="00FC4738" w:rsidRPr="00913B0B" w:rsidRDefault="00EE3039" w:rsidP="0039776C">
            <w:pPr>
              <w:pStyle w:val="TableParagraph"/>
              <w:spacing w:line="234" w:lineRule="exact"/>
              <w:ind w:left="276" w:right="259"/>
              <w:jc w:val="center"/>
            </w:pPr>
            <w:r>
              <w:t>111</w:t>
            </w:r>
          </w:p>
        </w:tc>
        <w:tc>
          <w:tcPr>
            <w:tcW w:w="1044" w:type="dxa"/>
          </w:tcPr>
          <w:p w:rsidR="00FC4738" w:rsidRPr="00913B0B" w:rsidRDefault="00FC4738" w:rsidP="0039776C">
            <w:pPr>
              <w:pStyle w:val="TableParagraph"/>
              <w:spacing w:line="234" w:lineRule="exact"/>
              <w:ind w:left="22"/>
              <w:jc w:val="center"/>
            </w:pPr>
            <w:r w:rsidRPr="00913B0B">
              <w:t>1</w:t>
            </w:r>
          </w:p>
        </w:tc>
        <w:tc>
          <w:tcPr>
            <w:tcW w:w="1216" w:type="dxa"/>
          </w:tcPr>
          <w:p w:rsidR="00FC4738" w:rsidRPr="00913B0B" w:rsidRDefault="00EE3039" w:rsidP="0039776C">
            <w:pPr>
              <w:pStyle w:val="TableParagraph"/>
              <w:spacing w:line="234" w:lineRule="exact"/>
              <w:ind w:left="391" w:right="371"/>
              <w:jc w:val="center"/>
            </w:pPr>
            <w:r>
              <w:t>111</w:t>
            </w:r>
          </w:p>
        </w:tc>
      </w:tr>
      <w:tr w:rsidR="00913B0B" w:rsidRPr="00913B0B" w:rsidTr="00FC4738">
        <w:trPr>
          <w:trHeight w:val="254"/>
        </w:trPr>
        <w:tc>
          <w:tcPr>
            <w:tcW w:w="6063" w:type="dxa"/>
          </w:tcPr>
          <w:p w:rsidR="00FC4738" w:rsidRPr="00913B0B" w:rsidRDefault="00FC4738">
            <w:pPr>
              <w:pStyle w:val="TableParagraph"/>
              <w:spacing w:line="234" w:lineRule="exact"/>
              <w:ind w:left="112"/>
              <w:rPr>
                <w:b/>
              </w:rPr>
            </w:pPr>
            <w:r w:rsidRPr="00913B0B">
              <w:rPr>
                <w:b/>
              </w:rPr>
              <w:t>Presentation/Seminar</w:t>
            </w:r>
          </w:p>
        </w:tc>
        <w:tc>
          <w:tcPr>
            <w:tcW w:w="1048" w:type="dxa"/>
          </w:tcPr>
          <w:p w:rsidR="00FC4738" w:rsidRPr="00913B0B" w:rsidRDefault="00FC4738" w:rsidP="0039776C">
            <w:pPr>
              <w:pStyle w:val="TableParagraph"/>
              <w:rPr>
                <w:sz w:val="18"/>
              </w:rPr>
            </w:pPr>
          </w:p>
        </w:tc>
        <w:tc>
          <w:tcPr>
            <w:tcW w:w="1044" w:type="dxa"/>
          </w:tcPr>
          <w:p w:rsidR="00FC4738" w:rsidRPr="00913B0B" w:rsidRDefault="00FC4738" w:rsidP="0039776C">
            <w:pPr>
              <w:pStyle w:val="TableParagraph"/>
              <w:rPr>
                <w:sz w:val="18"/>
              </w:rPr>
            </w:pPr>
          </w:p>
        </w:tc>
        <w:tc>
          <w:tcPr>
            <w:tcW w:w="1216" w:type="dxa"/>
          </w:tcPr>
          <w:p w:rsidR="00FC4738" w:rsidRPr="00913B0B" w:rsidRDefault="00FC4738" w:rsidP="0039776C">
            <w:pPr>
              <w:pStyle w:val="TableParagraph"/>
              <w:rPr>
                <w:sz w:val="18"/>
              </w:rPr>
            </w:pPr>
          </w:p>
        </w:tc>
      </w:tr>
      <w:tr w:rsidR="00913B0B" w:rsidRPr="00913B0B" w:rsidTr="00FC4738">
        <w:trPr>
          <w:trHeight w:val="249"/>
        </w:trPr>
        <w:tc>
          <w:tcPr>
            <w:tcW w:w="6063" w:type="dxa"/>
          </w:tcPr>
          <w:p w:rsidR="00FC4738" w:rsidRPr="00913B0B" w:rsidRDefault="00FC4738">
            <w:pPr>
              <w:pStyle w:val="TableParagraph"/>
              <w:spacing w:line="229" w:lineRule="exact"/>
              <w:ind w:left="112"/>
              <w:rPr>
                <w:b/>
              </w:rPr>
            </w:pPr>
            <w:r w:rsidRPr="00913B0B">
              <w:rPr>
                <w:b/>
              </w:rPr>
              <w:t>Project</w:t>
            </w:r>
          </w:p>
        </w:tc>
        <w:tc>
          <w:tcPr>
            <w:tcW w:w="1048" w:type="dxa"/>
          </w:tcPr>
          <w:p w:rsidR="00FC4738" w:rsidRPr="00913B0B" w:rsidRDefault="00FC4738" w:rsidP="0039776C">
            <w:pPr>
              <w:pStyle w:val="TableParagraph"/>
              <w:rPr>
                <w:sz w:val="18"/>
              </w:rPr>
            </w:pPr>
          </w:p>
        </w:tc>
        <w:tc>
          <w:tcPr>
            <w:tcW w:w="1044" w:type="dxa"/>
          </w:tcPr>
          <w:p w:rsidR="00FC4738" w:rsidRPr="00913B0B" w:rsidRDefault="00FC4738" w:rsidP="0039776C">
            <w:pPr>
              <w:pStyle w:val="TableParagraph"/>
              <w:rPr>
                <w:sz w:val="18"/>
              </w:rPr>
            </w:pPr>
          </w:p>
        </w:tc>
        <w:tc>
          <w:tcPr>
            <w:tcW w:w="1216" w:type="dxa"/>
          </w:tcPr>
          <w:p w:rsidR="00FC4738" w:rsidRPr="00913B0B" w:rsidRDefault="00FC4738" w:rsidP="0039776C">
            <w:pPr>
              <w:pStyle w:val="TableParagraph"/>
              <w:rPr>
                <w:sz w:val="18"/>
              </w:rPr>
            </w:pPr>
          </w:p>
        </w:tc>
      </w:tr>
      <w:tr w:rsidR="00913B0B" w:rsidRPr="00913B0B" w:rsidTr="00FC4738">
        <w:trPr>
          <w:trHeight w:val="253"/>
        </w:trPr>
        <w:tc>
          <w:tcPr>
            <w:tcW w:w="6063" w:type="dxa"/>
          </w:tcPr>
          <w:p w:rsidR="00FC4738" w:rsidRPr="00913B0B" w:rsidRDefault="00FC4738">
            <w:pPr>
              <w:pStyle w:val="TableParagraph"/>
              <w:spacing w:line="234" w:lineRule="exact"/>
              <w:ind w:left="112"/>
              <w:rPr>
                <w:b/>
              </w:rPr>
            </w:pPr>
            <w:r w:rsidRPr="00913B0B">
              <w:rPr>
                <w:b/>
              </w:rPr>
              <w:lastRenderedPageBreak/>
              <w:t>Homework</w:t>
            </w:r>
          </w:p>
        </w:tc>
        <w:tc>
          <w:tcPr>
            <w:tcW w:w="1048" w:type="dxa"/>
          </w:tcPr>
          <w:p w:rsidR="00FC4738" w:rsidRPr="00913B0B" w:rsidRDefault="00FC4738" w:rsidP="0039776C">
            <w:pPr>
              <w:pStyle w:val="TableParagraph"/>
              <w:rPr>
                <w:sz w:val="18"/>
              </w:rPr>
            </w:pPr>
          </w:p>
        </w:tc>
        <w:tc>
          <w:tcPr>
            <w:tcW w:w="1044" w:type="dxa"/>
          </w:tcPr>
          <w:p w:rsidR="00FC4738" w:rsidRPr="00913B0B" w:rsidRDefault="00FC4738" w:rsidP="0039776C">
            <w:pPr>
              <w:pStyle w:val="TableParagraph"/>
              <w:rPr>
                <w:sz w:val="18"/>
              </w:rPr>
            </w:pPr>
          </w:p>
        </w:tc>
        <w:tc>
          <w:tcPr>
            <w:tcW w:w="1216" w:type="dxa"/>
          </w:tcPr>
          <w:p w:rsidR="00FC4738" w:rsidRPr="00913B0B" w:rsidRDefault="00FC4738" w:rsidP="0039776C">
            <w:pPr>
              <w:pStyle w:val="TableParagraph"/>
              <w:rPr>
                <w:sz w:val="18"/>
              </w:rPr>
            </w:pPr>
          </w:p>
        </w:tc>
      </w:tr>
      <w:tr w:rsidR="00913B0B" w:rsidRPr="00913B0B" w:rsidTr="00FC4738">
        <w:trPr>
          <w:trHeight w:val="253"/>
        </w:trPr>
        <w:tc>
          <w:tcPr>
            <w:tcW w:w="6063" w:type="dxa"/>
          </w:tcPr>
          <w:p w:rsidR="00FC4738" w:rsidRPr="00913B0B" w:rsidRDefault="00FC4738">
            <w:pPr>
              <w:pStyle w:val="TableParagraph"/>
              <w:spacing w:line="234" w:lineRule="exact"/>
              <w:ind w:left="112"/>
              <w:rPr>
                <w:b/>
              </w:rPr>
            </w:pPr>
            <w:r w:rsidRPr="00913B0B">
              <w:rPr>
                <w:b/>
              </w:rPr>
              <w:t>Exams</w:t>
            </w:r>
          </w:p>
        </w:tc>
        <w:tc>
          <w:tcPr>
            <w:tcW w:w="1048" w:type="dxa"/>
          </w:tcPr>
          <w:p w:rsidR="00FC4738" w:rsidRPr="00913B0B" w:rsidRDefault="00FC4738" w:rsidP="0039776C">
            <w:pPr>
              <w:pStyle w:val="TableParagraph"/>
              <w:spacing w:line="234" w:lineRule="exact"/>
              <w:ind w:left="21"/>
              <w:jc w:val="center"/>
            </w:pPr>
            <w:r w:rsidRPr="00913B0B">
              <w:t>1</w:t>
            </w:r>
          </w:p>
        </w:tc>
        <w:tc>
          <w:tcPr>
            <w:tcW w:w="1044" w:type="dxa"/>
          </w:tcPr>
          <w:p w:rsidR="00FC4738" w:rsidRPr="00913B0B" w:rsidRDefault="00FC4738" w:rsidP="0039776C">
            <w:pPr>
              <w:pStyle w:val="TableParagraph"/>
              <w:spacing w:line="234" w:lineRule="exact"/>
              <w:ind w:left="22"/>
              <w:jc w:val="center"/>
            </w:pPr>
            <w:r w:rsidRPr="00913B0B">
              <w:t>3</w:t>
            </w:r>
          </w:p>
        </w:tc>
        <w:tc>
          <w:tcPr>
            <w:tcW w:w="1216" w:type="dxa"/>
          </w:tcPr>
          <w:p w:rsidR="00FC4738" w:rsidRPr="00913B0B" w:rsidRDefault="00FC4738" w:rsidP="0039776C">
            <w:pPr>
              <w:pStyle w:val="TableParagraph"/>
              <w:spacing w:line="234" w:lineRule="exact"/>
              <w:ind w:left="20"/>
              <w:jc w:val="center"/>
            </w:pPr>
            <w:r w:rsidRPr="00913B0B">
              <w:t>3</w:t>
            </w:r>
          </w:p>
        </w:tc>
      </w:tr>
      <w:tr w:rsidR="00913B0B" w:rsidRPr="00913B0B" w:rsidTr="00FC4738">
        <w:trPr>
          <w:trHeight w:val="251"/>
        </w:trPr>
        <w:tc>
          <w:tcPr>
            <w:tcW w:w="6063" w:type="dxa"/>
          </w:tcPr>
          <w:p w:rsidR="00FC4738" w:rsidRPr="00913B0B" w:rsidRDefault="00FC4738">
            <w:pPr>
              <w:pStyle w:val="TableParagraph"/>
              <w:spacing w:line="232" w:lineRule="exact"/>
              <w:ind w:right="84"/>
              <w:jc w:val="right"/>
              <w:rPr>
                <w:b/>
              </w:rPr>
            </w:pPr>
            <w:r w:rsidRPr="00913B0B">
              <w:rPr>
                <w:b/>
              </w:rPr>
              <w:t>Total workload</w:t>
            </w:r>
          </w:p>
        </w:tc>
        <w:tc>
          <w:tcPr>
            <w:tcW w:w="1048" w:type="dxa"/>
          </w:tcPr>
          <w:p w:rsidR="00FC4738" w:rsidRPr="00913B0B" w:rsidRDefault="00FC4738" w:rsidP="0039776C">
            <w:pPr>
              <w:pStyle w:val="TableParagraph"/>
              <w:rPr>
                <w:sz w:val="18"/>
              </w:rPr>
            </w:pPr>
          </w:p>
        </w:tc>
        <w:tc>
          <w:tcPr>
            <w:tcW w:w="1044" w:type="dxa"/>
          </w:tcPr>
          <w:p w:rsidR="00FC4738" w:rsidRPr="00913B0B" w:rsidRDefault="00FC4738" w:rsidP="0039776C">
            <w:pPr>
              <w:pStyle w:val="TableParagraph"/>
              <w:rPr>
                <w:sz w:val="18"/>
              </w:rPr>
            </w:pPr>
          </w:p>
        </w:tc>
        <w:tc>
          <w:tcPr>
            <w:tcW w:w="1216" w:type="dxa"/>
          </w:tcPr>
          <w:p w:rsidR="00FC4738" w:rsidRPr="00913B0B" w:rsidRDefault="004228C7" w:rsidP="0039776C">
            <w:pPr>
              <w:pStyle w:val="TableParagraph"/>
              <w:spacing w:line="234" w:lineRule="exact"/>
              <w:ind w:left="391" w:right="371"/>
              <w:jc w:val="center"/>
              <w:rPr>
                <w:b/>
              </w:rPr>
            </w:pPr>
            <w:r>
              <w:rPr>
                <w:b/>
              </w:rPr>
              <w:t>222</w:t>
            </w:r>
          </w:p>
        </w:tc>
      </w:tr>
    </w:tbl>
    <w:p w:rsidR="00AA12C0" w:rsidRPr="00913B0B" w:rsidRDefault="00AA12C0"/>
    <w:sectPr w:rsidR="00AA12C0" w:rsidRPr="00913B0B">
      <w:pgSz w:w="11900" w:h="16860"/>
      <w:pgMar w:top="1340" w:right="1060" w:bottom="280" w:left="10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30" w:rsidRDefault="008B4130" w:rsidP="00B742C8">
      <w:r>
        <w:separator/>
      </w:r>
    </w:p>
  </w:endnote>
  <w:endnote w:type="continuationSeparator" w:id="0">
    <w:p w:rsidR="008B4130" w:rsidRDefault="008B4130" w:rsidP="00B7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30" w:rsidRDefault="008B4130" w:rsidP="00B742C8">
      <w:r>
        <w:separator/>
      </w:r>
    </w:p>
  </w:footnote>
  <w:footnote w:type="continuationSeparator" w:id="0">
    <w:p w:rsidR="008B4130" w:rsidRDefault="008B4130" w:rsidP="00B74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76C" w:rsidRDefault="00913B0B" w:rsidP="00B742C8">
    <w:pPr>
      <w:pStyle w:val="stbilgi"/>
      <w:jc w:val="center"/>
    </w:pPr>
    <w:r>
      <w:rPr>
        <w:noProof/>
        <w:lang w:val="tr-TR" w:eastAsia="tr-TR"/>
      </w:rPr>
      <w:drawing>
        <wp:inline distT="0" distB="0" distL="0" distR="0" wp14:anchorId="5F8339AF" wp14:editId="4848E3C3">
          <wp:extent cx="2230409" cy="987926"/>
          <wp:effectExtent l="228600" t="228600" r="227330" b="2317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30120" cy="98742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39776C" w:rsidRDefault="003977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AFC"/>
    <w:multiLevelType w:val="hybridMultilevel"/>
    <w:tmpl w:val="F73C6DC6"/>
    <w:lvl w:ilvl="0" w:tplc="C78853EA">
      <w:start w:val="1"/>
      <w:numFmt w:val="decimal"/>
      <w:lvlText w:val="[%1]"/>
      <w:lvlJc w:val="left"/>
      <w:pPr>
        <w:ind w:left="690" w:hanging="317"/>
        <w:jc w:val="left"/>
      </w:pPr>
      <w:rPr>
        <w:rFonts w:hint="default"/>
        <w:w w:val="100"/>
        <w:lang w:val="en-US" w:eastAsia="en-US" w:bidi="ar-SA"/>
      </w:rPr>
    </w:lvl>
    <w:lvl w:ilvl="1" w:tplc="8A266E54">
      <w:numFmt w:val="bullet"/>
      <w:lvlText w:val="•"/>
      <w:lvlJc w:val="left"/>
      <w:pPr>
        <w:ind w:left="1609" w:hanging="317"/>
      </w:pPr>
      <w:rPr>
        <w:rFonts w:hint="default"/>
        <w:lang w:val="en-US" w:eastAsia="en-US" w:bidi="ar-SA"/>
      </w:rPr>
    </w:lvl>
    <w:lvl w:ilvl="2" w:tplc="FCA83AF6">
      <w:numFmt w:val="bullet"/>
      <w:lvlText w:val="•"/>
      <w:lvlJc w:val="left"/>
      <w:pPr>
        <w:ind w:left="2519" w:hanging="317"/>
      </w:pPr>
      <w:rPr>
        <w:rFonts w:hint="default"/>
        <w:lang w:val="en-US" w:eastAsia="en-US" w:bidi="ar-SA"/>
      </w:rPr>
    </w:lvl>
    <w:lvl w:ilvl="3" w:tplc="37B6C910">
      <w:numFmt w:val="bullet"/>
      <w:lvlText w:val="•"/>
      <w:lvlJc w:val="left"/>
      <w:pPr>
        <w:ind w:left="3429" w:hanging="317"/>
      </w:pPr>
      <w:rPr>
        <w:rFonts w:hint="default"/>
        <w:lang w:val="en-US" w:eastAsia="en-US" w:bidi="ar-SA"/>
      </w:rPr>
    </w:lvl>
    <w:lvl w:ilvl="4" w:tplc="F3326396">
      <w:numFmt w:val="bullet"/>
      <w:lvlText w:val="•"/>
      <w:lvlJc w:val="left"/>
      <w:pPr>
        <w:ind w:left="4339" w:hanging="317"/>
      </w:pPr>
      <w:rPr>
        <w:rFonts w:hint="default"/>
        <w:lang w:val="en-US" w:eastAsia="en-US" w:bidi="ar-SA"/>
      </w:rPr>
    </w:lvl>
    <w:lvl w:ilvl="5" w:tplc="0DE217B8">
      <w:numFmt w:val="bullet"/>
      <w:lvlText w:val="•"/>
      <w:lvlJc w:val="left"/>
      <w:pPr>
        <w:ind w:left="5249" w:hanging="317"/>
      </w:pPr>
      <w:rPr>
        <w:rFonts w:hint="default"/>
        <w:lang w:val="en-US" w:eastAsia="en-US" w:bidi="ar-SA"/>
      </w:rPr>
    </w:lvl>
    <w:lvl w:ilvl="6" w:tplc="48C2B30A">
      <w:numFmt w:val="bullet"/>
      <w:lvlText w:val="•"/>
      <w:lvlJc w:val="left"/>
      <w:pPr>
        <w:ind w:left="6159" w:hanging="317"/>
      </w:pPr>
      <w:rPr>
        <w:rFonts w:hint="default"/>
        <w:lang w:val="en-US" w:eastAsia="en-US" w:bidi="ar-SA"/>
      </w:rPr>
    </w:lvl>
    <w:lvl w:ilvl="7" w:tplc="07C09AA8">
      <w:numFmt w:val="bullet"/>
      <w:lvlText w:val="•"/>
      <w:lvlJc w:val="left"/>
      <w:pPr>
        <w:ind w:left="7069" w:hanging="317"/>
      </w:pPr>
      <w:rPr>
        <w:rFonts w:hint="default"/>
        <w:lang w:val="en-US" w:eastAsia="en-US" w:bidi="ar-SA"/>
      </w:rPr>
    </w:lvl>
    <w:lvl w:ilvl="8" w:tplc="87C895D6">
      <w:numFmt w:val="bullet"/>
      <w:lvlText w:val="•"/>
      <w:lvlJc w:val="left"/>
      <w:pPr>
        <w:ind w:left="7979" w:hanging="317"/>
      </w:pPr>
      <w:rPr>
        <w:rFonts w:hint="default"/>
        <w:lang w:val="en-US" w:eastAsia="en-US" w:bidi="ar-SA"/>
      </w:rPr>
    </w:lvl>
  </w:abstractNum>
  <w:abstractNum w:abstractNumId="1">
    <w:nsid w:val="1D435C56"/>
    <w:multiLevelType w:val="hybridMultilevel"/>
    <w:tmpl w:val="0F0C9370"/>
    <w:lvl w:ilvl="0" w:tplc="C11E1824">
      <w:start w:val="1"/>
      <w:numFmt w:val="decimal"/>
      <w:lvlText w:val="%1."/>
      <w:lvlJc w:val="left"/>
      <w:pPr>
        <w:ind w:left="1096" w:hanging="363"/>
        <w:jc w:val="left"/>
      </w:pPr>
      <w:rPr>
        <w:rFonts w:ascii="Times New Roman" w:eastAsia="Times New Roman" w:hAnsi="Times New Roman" w:cs="Times New Roman" w:hint="default"/>
        <w:w w:val="100"/>
        <w:sz w:val="22"/>
        <w:szCs w:val="22"/>
        <w:lang w:val="en-US" w:eastAsia="en-US" w:bidi="ar-SA"/>
      </w:rPr>
    </w:lvl>
    <w:lvl w:ilvl="1" w:tplc="8E9C7C8E">
      <w:numFmt w:val="bullet"/>
      <w:lvlText w:val="•"/>
      <w:lvlJc w:val="left"/>
      <w:pPr>
        <w:ind w:left="1969" w:hanging="363"/>
      </w:pPr>
      <w:rPr>
        <w:rFonts w:hint="default"/>
        <w:lang w:val="en-US" w:eastAsia="en-US" w:bidi="ar-SA"/>
      </w:rPr>
    </w:lvl>
    <w:lvl w:ilvl="2" w:tplc="B3A09B5A">
      <w:numFmt w:val="bullet"/>
      <w:lvlText w:val="•"/>
      <w:lvlJc w:val="left"/>
      <w:pPr>
        <w:ind w:left="2839" w:hanging="363"/>
      </w:pPr>
      <w:rPr>
        <w:rFonts w:hint="default"/>
        <w:lang w:val="en-US" w:eastAsia="en-US" w:bidi="ar-SA"/>
      </w:rPr>
    </w:lvl>
    <w:lvl w:ilvl="3" w:tplc="68CA9EC6">
      <w:numFmt w:val="bullet"/>
      <w:lvlText w:val="•"/>
      <w:lvlJc w:val="left"/>
      <w:pPr>
        <w:ind w:left="3709" w:hanging="363"/>
      </w:pPr>
      <w:rPr>
        <w:rFonts w:hint="default"/>
        <w:lang w:val="en-US" w:eastAsia="en-US" w:bidi="ar-SA"/>
      </w:rPr>
    </w:lvl>
    <w:lvl w:ilvl="4" w:tplc="78F8589A">
      <w:numFmt w:val="bullet"/>
      <w:lvlText w:val="•"/>
      <w:lvlJc w:val="left"/>
      <w:pPr>
        <w:ind w:left="4579" w:hanging="363"/>
      </w:pPr>
      <w:rPr>
        <w:rFonts w:hint="default"/>
        <w:lang w:val="en-US" w:eastAsia="en-US" w:bidi="ar-SA"/>
      </w:rPr>
    </w:lvl>
    <w:lvl w:ilvl="5" w:tplc="6360CFB6">
      <w:numFmt w:val="bullet"/>
      <w:lvlText w:val="•"/>
      <w:lvlJc w:val="left"/>
      <w:pPr>
        <w:ind w:left="5449" w:hanging="363"/>
      </w:pPr>
      <w:rPr>
        <w:rFonts w:hint="default"/>
        <w:lang w:val="en-US" w:eastAsia="en-US" w:bidi="ar-SA"/>
      </w:rPr>
    </w:lvl>
    <w:lvl w:ilvl="6" w:tplc="1F1272BE">
      <w:numFmt w:val="bullet"/>
      <w:lvlText w:val="•"/>
      <w:lvlJc w:val="left"/>
      <w:pPr>
        <w:ind w:left="6319" w:hanging="363"/>
      </w:pPr>
      <w:rPr>
        <w:rFonts w:hint="default"/>
        <w:lang w:val="en-US" w:eastAsia="en-US" w:bidi="ar-SA"/>
      </w:rPr>
    </w:lvl>
    <w:lvl w:ilvl="7" w:tplc="6AB4EA96">
      <w:numFmt w:val="bullet"/>
      <w:lvlText w:val="•"/>
      <w:lvlJc w:val="left"/>
      <w:pPr>
        <w:ind w:left="7189" w:hanging="363"/>
      </w:pPr>
      <w:rPr>
        <w:rFonts w:hint="default"/>
        <w:lang w:val="en-US" w:eastAsia="en-US" w:bidi="ar-SA"/>
      </w:rPr>
    </w:lvl>
    <w:lvl w:ilvl="8" w:tplc="1AF46DC8">
      <w:numFmt w:val="bullet"/>
      <w:lvlText w:val="•"/>
      <w:lvlJc w:val="left"/>
      <w:pPr>
        <w:ind w:left="8059" w:hanging="363"/>
      </w:pPr>
      <w:rPr>
        <w:rFonts w:hint="default"/>
        <w:lang w:val="en-US" w:eastAsia="en-US" w:bidi="ar-SA"/>
      </w:rPr>
    </w:lvl>
  </w:abstractNum>
  <w:abstractNum w:abstractNumId="2">
    <w:nsid w:val="61106054"/>
    <w:multiLevelType w:val="hybridMultilevel"/>
    <w:tmpl w:val="8D9653F4"/>
    <w:lvl w:ilvl="0" w:tplc="188E4E94">
      <w:start w:val="1"/>
      <w:numFmt w:val="decimal"/>
      <w:lvlText w:val="[%1]"/>
      <w:lvlJc w:val="left"/>
      <w:pPr>
        <w:ind w:left="690" w:hanging="317"/>
        <w:jc w:val="left"/>
      </w:pPr>
      <w:rPr>
        <w:rFonts w:hint="default"/>
        <w:w w:val="100"/>
        <w:lang w:val="en-US" w:eastAsia="en-US" w:bidi="ar-SA"/>
      </w:rPr>
    </w:lvl>
    <w:lvl w:ilvl="1" w:tplc="0E24F028">
      <w:start w:val="1"/>
      <w:numFmt w:val="decimal"/>
      <w:lvlText w:val="%2."/>
      <w:lvlJc w:val="left"/>
      <w:pPr>
        <w:ind w:left="1096" w:hanging="363"/>
        <w:jc w:val="left"/>
      </w:pPr>
      <w:rPr>
        <w:rFonts w:ascii="Times New Roman" w:eastAsia="Times New Roman" w:hAnsi="Times New Roman" w:cs="Times New Roman" w:hint="default"/>
        <w:w w:val="100"/>
        <w:sz w:val="22"/>
        <w:szCs w:val="22"/>
        <w:lang w:val="en-US" w:eastAsia="en-US" w:bidi="ar-SA"/>
      </w:rPr>
    </w:lvl>
    <w:lvl w:ilvl="2" w:tplc="BBAC4DE6">
      <w:numFmt w:val="bullet"/>
      <w:lvlText w:val="•"/>
      <w:lvlJc w:val="left"/>
      <w:pPr>
        <w:ind w:left="2066" w:hanging="363"/>
      </w:pPr>
      <w:rPr>
        <w:rFonts w:hint="default"/>
        <w:lang w:val="en-US" w:eastAsia="en-US" w:bidi="ar-SA"/>
      </w:rPr>
    </w:lvl>
    <w:lvl w:ilvl="3" w:tplc="FA180560">
      <w:numFmt w:val="bullet"/>
      <w:lvlText w:val="•"/>
      <w:lvlJc w:val="left"/>
      <w:pPr>
        <w:ind w:left="3033" w:hanging="363"/>
      </w:pPr>
      <w:rPr>
        <w:rFonts w:hint="default"/>
        <w:lang w:val="en-US" w:eastAsia="en-US" w:bidi="ar-SA"/>
      </w:rPr>
    </w:lvl>
    <w:lvl w:ilvl="4" w:tplc="AADC45C6">
      <w:numFmt w:val="bullet"/>
      <w:lvlText w:val="•"/>
      <w:lvlJc w:val="left"/>
      <w:pPr>
        <w:ind w:left="3999" w:hanging="363"/>
      </w:pPr>
      <w:rPr>
        <w:rFonts w:hint="default"/>
        <w:lang w:val="en-US" w:eastAsia="en-US" w:bidi="ar-SA"/>
      </w:rPr>
    </w:lvl>
    <w:lvl w:ilvl="5" w:tplc="4306AD18">
      <w:numFmt w:val="bullet"/>
      <w:lvlText w:val="•"/>
      <w:lvlJc w:val="left"/>
      <w:pPr>
        <w:ind w:left="4966" w:hanging="363"/>
      </w:pPr>
      <w:rPr>
        <w:rFonts w:hint="default"/>
        <w:lang w:val="en-US" w:eastAsia="en-US" w:bidi="ar-SA"/>
      </w:rPr>
    </w:lvl>
    <w:lvl w:ilvl="6" w:tplc="F252F5A0">
      <w:numFmt w:val="bullet"/>
      <w:lvlText w:val="•"/>
      <w:lvlJc w:val="left"/>
      <w:pPr>
        <w:ind w:left="5932" w:hanging="363"/>
      </w:pPr>
      <w:rPr>
        <w:rFonts w:hint="default"/>
        <w:lang w:val="en-US" w:eastAsia="en-US" w:bidi="ar-SA"/>
      </w:rPr>
    </w:lvl>
    <w:lvl w:ilvl="7" w:tplc="915AC368">
      <w:numFmt w:val="bullet"/>
      <w:lvlText w:val="•"/>
      <w:lvlJc w:val="left"/>
      <w:pPr>
        <w:ind w:left="6899" w:hanging="363"/>
      </w:pPr>
      <w:rPr>
        <w:rFonts w:hint="default"/>
        <w:lang w:val="en-US" w:eastAsia="en-US" w:bidi="ar-SA"/>
      </w:rPr>
    </w:lvl>
    <w:lvl w:ilvl="8" w:tplc="00F031A4">
      <w:numFmt w:val="bullet"/>
      <w:lvlText w:val="•"/>
      <w:lvlJc w:val="left"/>
      <w:pPr>
        <w:ind w:left="7866" w:hanging="363"/>
      </w:pPr>
      <w:rPr>
        <w:rFonts w:hint="default"/>
        <w:lang w:val="en-US" w:eastAsia="en-US" w:bidi="ar-SA"/>
      </w:rPr>
    </w:lvl>
  </w:abstractNum>
  <w:abstractNum w:abstractNumId="3">
    <w:nsid w:val="63BB38C3"/>
    <w:multiLevelType w:val="hybridMultilevel"/>
    <w:tmpl w:val="89342014"/>
    <w:lvl w:ilvl="0" w:tplc="2710F2DE">
      <w:start w:val="1"/>
      <w:numFmt w:val="decimal"/>
      <w:lvlText w:val="[%1]"/>
      <w:lvlJc w:val="left"/>
      <w:pPr>
        <w:ind w:left="690" w:hanging="317"/>
        <w:jc w:val="left"/>
      </w:pPr>
      <w:rPr>
        <w:rFonts w:hint="default"/>
        <w:w w:val="100"/>
        <w:lang w:val="en-US" w:eastAsia="en-US" w:bidi="ar-SA"/>
      </w:rPr>
    </w:lvl>
    <w:lvl w:ilvl="1" w:tplc="EC3AF8BE">
      <w:start w:val="1"/>
      <w:numFmt w:val="decimal"/>
      <w:lvlText w:val="%2."/>
      <w:lvlJc w:val="left"/>
      <w:pPr>
        <w:ind w:left="1096" w:hanging="363"/>
        <w:jc w:val="left"/>
      </w:pPr>
      <w:rPr>
        <w:rFonts w:ascii="Times New Roman" w:eastAsia="Times New Roman" w:hAnsi="Times New Roman" w:cs="Times New Roman" w:hint="default"/>
        <w:w w:val="100"/>
        <w:sz w:val="22"/>
        <w:szCs w:val="22"/>
        <w:lang w:val="en-US" w:eastAsia="en-US" w:bidi="ar-SA"/>
      </w:rPr>
    </w:lvl>
    <w:lvl w:ilvl="2" w:tplc="536849A0">
      <w:numFmt w:val="bullet"/>
      <w:lvlText w:val="•"/>
      <w:lvlJc w:val="left"/>
      <w:pPr>
        <w:ind w:left="2066" w:hanging="363"/>
      </w:pPr>
      <w:rPr>
        <w:rFonts w:hint="default"/>
        <w:lang w:val="en-US" w:eastAsia="en-US" w:bidi="ar-SA"/>
      </w:rPr>
    </w:lvl>
    <w:lvl w:ilvl="3" w:tplc="EA2645AE">
      <w:numFmt w:val="bullet"/>
      <w:lvlText w:val="•"/>
      <w:lvlJc w:val="left"/>
      <w:pPr>
        <w:ind w:left="3033" w:hanging="363"/>
      </w:pPr>
      <w:rPr>
        <w:rFonts w:hint="default"/>
        <w:lang w:val="en-US" w:eastAsia="en-US" w:bidi="ar-SA"/>
      </w:rPr>
    </w:lvl>
    <w:lvl w:ilvl="4" w:tplc="963AC4EE">
      <w:numFmt w:val="bullet"/>
      <w:lvlText w:val="•"/>
      <w:lvlJc w:val="left"/>
      <w:pPr>
        <w:ind w:left="3999" w:hanging="363"/>
      </w:pPr>
      <w:rPr>
        <w:rFonts w:hint="default"/>
        <w:lang w:val="en-US" w:eastAsia="en-US" w:bidi="ar-SA"/>
      </w:rPr>
    </w:lvl>
    <w:lvl w:ilvl="5" w:tplc="8B84B974">
      <w:numFmt w:val="bullet"/>
      <w:lvlText w:val="•"/>
      <w:lvlJc w:val="left"/>
      <w:pPr>
        <w:ind w:left="4966" w:hanging="363"/>
      </w:pPr>
      <w:rPr>
        <w:rFonts w:hint="default"/>
        <w:lang w:val="en-US" w:eastAsia="en-US" w:bidi="ar-SA"/>
      </w:rPr>
    </w:lvl>
    <w:lvl w:ilvl="6" w:tplc="06BCCBD4">
      <w:numFmt w:val="bullet"/>
      <w:lvlText w:val="•"/>
      <w:lvlJc w:val="left"/>
      <w:pPr>
        <w:ind w:left="5932" w:hanging="363"/>
      </w:pPr>
      <w:rPr>
        <w:rFonts w:hint="default"/>
        <w:lang w:val="en-US" w:eastAsia="en-US" w:bidi="ar-SA"/>
      </w:rPr>
    </w:lvl>
    <w:lvl w:ilvl="7" w:tplc="0130D726">
      <w:numFmt w:val="bullet"/>
      <w:lvlText w:val="•"/>
      <w:lvlJc w:val="left"/>
      <w:pPr>
        <w:ind w:left="6899" w:hanging="363"/>
      </w:pPr>
      <w:rPr>
        <w:rFonts w:hint="default"/>
        <w:lang w:val="en-US" w:eastAsia="en-US" w:bidi="ar-SA"/>
      </w:rPr>
    </w:lvl>
    <w:lvl w:ilvl="8" w:tplc="8E20D3F4">
      <w:numFmt w:val="bullet"/>
      <w:lvlText w:val="•"/>
      <w:lvlJc w:val="left"/>
      <w:pPr>
        <w:ind w:left="7866" w:hanging="363"/>
      </w:pPr>
      <w:rPr>
        <w:rFonts w:hint="default"/>
        <w:lang w:val="en-US" w:eastAsia="en-US" w:bidi="ar-SA"/>
      </w:rPr>
    </w:lvl>
  </w:abstractNum>
  <w:abstractNum w:abstractNumId="4">
    <w:nsid w:val="6D2E50CC"/>
    <w:multiLevelType w:val="hybridMultilevel"/>
    <w:tmpl w:val="D77893D8"/>
    <w:lvl w:ilvl="0" w:tplc="6C5A19EA">
      <w:start w:val="1"/>
      <w:numFmt w:val="decimal"/>
      <w:lvlText w:val="[%1]"/>
      <w:lvlJc w:val="left"/>
      <w:pPr>
        <w:ind w:left="690" w:hanging="317"/>
        <w:jc w:val="left"/>
      </w:pPr>
      <w:rPr>
        <w:rFonts w:hint="default"/>
        <w:w w:val="100"/>
        <w:lang w:val="en-US" w:eastAsia="en-US" w:bidi="ar-SA"/>
      </w:rPr>
    </w:lvl>
    <w:lvl w:ilvl="1" w:tplc="697E9686">
      <w:start w:val="1"/>
      <w:numFmt w:val="decimal"/>
      <w:lvlText w:val="%2."/>
      <w:lvlJc w:val="left"/>
      <w:pPr>
        <w:ind w:left="1096" w:hanging="363"/>
        <w:jc w:val="left"/>
      </w:pPr>
      <w:rPr>
        <w:rFonts w:ascii="Times New Roman" w:eastAsia="Times New Roman" w:hAnsi="Times New Roman" w:cs="Times New Roman" w:hint="default"/>
        <w:w w:val="100"/>
        <w:sz w:val="22"/>
        <w:szCs w:val="22"/>
        <w:lang w:val="en-US" w:eastAsia="en-US" w:bidi="ar-SA"/>
      </w:rPr>
    </w:lvl>
    <w:lvl w:ilvl="2" w:tplc="FFB6B542">
      <w:numFmt w:val="bullet"/>
      <w:lvlText w:val="•"/>
      <w:lvlJc w:val="left"/>
      <w:pPr>
        <w:ind w:left="2066" w:hanging="363"/>
      </w:pPr>
      <w:rPr>
        <w:rFonts w:hint="default"/>
        <w:lang w:val="en-US" w:eastAsia="en-US" w:bidi="ar-SA"/>
      </w:rPr>
    </w:lvl>
    <w:lvl w:ilvl="3" w:tplc="3C168CB2">
      <w:numFmt w:val="bullet"/>
      <w:lvlText w:val="•"/>
      <w:lvlJc w:val="left"/>
      <w:pPr>
        <w:ind w:left="3033" w:hanging="363"/>
      </w:pPr>
      <w:rPr>
        <w:rFonts w:hint="default"/>
        <w:lang w:val="en-US" w:eastAsia="en-US" w:bidi="ar-SA"/>
      </w:rPr>
    </w:lvl>
    <w:lvl w:ilvl="4" w:tplc="336E4966">
      <w:numFmt w:val="bullet"/>
      <w:lvlText w:val="•"/>
      <w:lvlJc w:val="left"/>
      <w:pPr>
        <w:ind w:left="3999" w:hanging="363"/>
      </w:pPr>
      <w:rPr>
        <w:rFonts w:hint="default"/>
        <w:lang w:val="en-US" w:eastAsia="en-US" w:bidi="ar-SA"/>
      </w:rPr>
    </w:lvl>
    <w:lvl w:ilvl="5" w:tplc="3A6A6128">
      <w:numFmt w:val="bullet"/>
      <w:lvlText w:val="•"/>
      <w:lvlJc w:val="left"/>
      <w:pPr>
        <w:ind w:left="4966" w:hanging="363"/>
      </w:pPr>
      <w:rPr>
        <w:rFonts w:hint="default"/>
        <w:lang w:val="en-US" w:eastAsia="en-US" w:bidi="ar-SA"/>
      </w:rPr>
    </w:lvl>
    <w:lvl w:ilvl="6" w:tplc="B2B442F4">
      <w:numFmt w:val="bullet"/>
      <w:lvlText w:val="•"/>
      <w:lvlJc w:val="left"/>
      <w:pPr>
        <w:ind w:left="5932" w:hanging="363"/>
      </w:pPr>
      <w:rPr>
        <w:rFonts w:hint="default"/>
        <w:lang w:val="en-US" w:eastAsia="en-US" w:bidi="ar-SA"/>
      </w:rPr>
    </w:lvl>
    <w:lvl w:ilvl="7" w:tplc="F48E76F4">
      <w:numFmt w:val="bullet"/>
      <w:lvlText w:val="•"/>
      <w:lvlJc w:val="left"/>
      <w:pPr>
        <w:ind w:left="6899" w:hanging="363"/>
      </w:pPr>
      <w:rPr>
        <w:rFonts w:hint="default"/>
        <w:lang w:val="en-US" w:eastAsia="en-US" w:bidi="ar-SA"/>
      </w:rPr>
    </w:lvl>
    <w:lvl w:ilvl="8" w:tplc="E94EE632">
      <w:numFmt w:val="bullet"/>
      <w:lvlText w:val="•"/>
      <w:lvlJc w:val="left"/>
      <w:pPr>
        <w:ind w:left="7866" w:hanging="363"/>
      </w:pPr>
      <w:rPr>
        <w:rFonts w:hint="default"/>
        <w:lang w:val="en-US" w:eastAsia="en-US" w:bidi="ar-SA"/>
      </w:rPr>
    </w:lvl>
  </w:abstractNum>
  <w:abstractNum w:abstractNumId="5">
    <w:nsid w:val="7C8E32E7"/>
    <w:multiLevelType w:val="hybridMultilevel"/>
    <w:tmpl w:val="1D1650CA"/>
    <w:lvl w:ilvl="0" w:tplc="CA2CA11E">
      <w:start w:val="1"/>
      <w:numFmt w:val="decimal"/>
      <w:lvlText w:val="[%1]"/>
      <w:lvlJc w:val="left"/>
      <w:pPr>
        <w:ind w:left="690" w:hanging="317"/>
        <w:jc w:val="left"/>
      </w:pPr>
      <w:rPr>
        <w:rFonts w:hint="default"/>
        <w:w w:val="100"/>
        <w:lang w:val="en-US" w:eastAsia="en-US" w:bidi="ar-SA"/>
      </w:rPr>
    </w:lvl>
    <w:lvl w:ilvl="1" w:tplc="6672C1AC">
      <w:start w:val="1"/>
      <w:numFmt w:val="decimal"/>
      <w:lvlText w:val="%2."/>
      <w:lvlJc w:val="left"/>
      <w:pPr>
        <w:ind w:left="1096" w:hanging="363"/>
        <w:jc w:val="left"/>
      </w:pPr>
      <w:rPr>
        <w:rFonts w:ascii="Times New Roman" w:eastAsia="Times New Roman" w:hAnsi="Times New Roman" w:cs="Times New Roman" w:hint="default"/>
        <w:w w:val="100"/>
        <w:sz w:val="22"/>
        <w:szCs w:val="22"/>
        <w:lang w:val="en-US" w:eastAsia="en-US" w:bidi="ar-SA"/>
      </w:rPr>
    </w:lvl>
    <w:lvl w:ilvl="2" w:tplc="8600108E">
      <w:numFmt w:val="bullet"/>
      <w:lvlText w:val="•"/>
      <w:lvlJc w:val="left"/>
      <w:pPr>
        <w:ind w:left="2066" w:hanging="363"/>
      </w:pPr>
      <w:rPr>
        <w:rFonts w:hint="default"/>
        <w:lang w:val="en-US" w:eastAsia="en-US" w:bidi="ar-SA"/>
      </w:rPr>
    </w:lvl>
    <w:lvl w:ilvl="3" w:tplc="72301E84">
      <w:numFmt w:val="bullet"/>
      <w:lvlText w:val="•"/>
      <w:lvlJc w:val="left"/>
      <w:pPr>
        <w:ind w:left="3033" w:hanging="363"/>
      </w:pPr>
      <w:rPr>
        <w:rFonts w:hint="default"/>
        <w:lang w:val="en-US" w:eastAsia="en-US" w:bidi="ar-SA"/>
      </w:rPr>
    </w:lvl>
    <w:lvl w:ilvl="4" w:tplc="F99C93A2">
      <w:numFmt w:val="bullet"/>
      <w:lvlText w:val="•"/>
      <w:lvlJc w:val="left"/>
      <w:pPr>
        <w:ind w:left="3999" w:hanging="363"/>
      </w:pPr>
      <w:rPr>
        <w:rFonts w:hint="default"/>
        <w:lang w:val="en-US" w:eastAsia="en-US" w:bidi="ar-SA"/>
      </w:rPr>
    </w:lvl>
    <w:lvl w:ilvl="5" w:tplc="59C07982">
      <w:numFmt w:val="bullet"/>
      <w:lvlText w:val="•"/>
      <w:lvlJc w:val="left"/>
      <w:pPr>
        <w:ind w:left="4966" w:hanging="363"/>
      </w:pPr>
      <w:rPr>
        <w:rFonts w:hint="default"/>
        <w:lang w:val="en-US" w:eastAsia="en-US" w:bidi="ar-SA"/>
      </w:rPr>
    </w:lvl>
    <w:lvl w:ilvl="6" w:tplc="D77C5D3C">
      <w:numFmt w:val="bullet"/>
      <w:lvlText w:val="•"/>
      <w:lvlJc w:val="left"/>
      <w:pPr>
        <w:ind w:left="5932" w:hanging="363"/>
      </w:pPr>
      <w:rPr>
        <w:rFonts w:hint="default"/>
        <w:lang w:val="en-US" w:eastAsia="en-US" w:bidi="ar-SA"/>
      </w:rPr>
    </w:lvl>
    <w:lvl w:ilvl="7" w:tplc="5A98FE98">
      <w:numFmt w:val="bullet"/>
      <w:lvlText w:val="•"/>
      <w:lvlJc w:val="left"/>
      <w:pPr>
        <w:ind w:left="6899" w:hanging="363"/>
      </w:pPr>
      <w:rPr>
        <w:rFonts w:hint="default"/>
        <w:lang w:val="en-US" w:eastAsia="en-US" w:bidi="ar-SA"/>
      </w:rPr>
    </w:lvl>
    <w:lvl w:ilvl="8" w:tplc="DA44F262">
      <w:numFmt w:val="bullet"/>
      <w:lvlText w:val="•"/>
      <w:lvlJc w:val="left"/>
      <w:pPr>
        <w:ind w:left="7866" w:hanging="363"/>
      </w:pPr>
      <w:rPr>
        <w:rFonts w:hint="default"/>
        <w:lang w:val="en-US" w:eastAsia="en-US" w:bidi="ar-SA"/>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F0"/>
    <w:rsid w:val="000F48E6"/>
    <w:rsid w:val="001A49A7"/>
    <w:rsid w:val="00250809"/>
    <w:rsid w:val="0027664A"/>
    <w:rsid w:val="003160EF"/>
    <w:rsid w:val="003637FF"/>
    <w:rsid w:val="003722E7"/>
    <w:rsid w:val="0039776C"/>
    <w:rsid w:val="003C38A7"/>
    <w:rsid w:val="003E2661"/>
    <w:rsid w:val="004228C7"/>
    <w:rsid w:val="00430A09"/>
    <w:rsid w:val="00507F72"/>
    <w:rsid w:val="00584DEC"/>
    <w:rsid w:val="005A5AFA"/>
    <w:rsid w:val="00622F67"/>
    <w:rsid w:val="006B0FD5"/>
    <w:rsid w:val="007028B3"/>
    <w:rsid w:val="00703A65"/>
    <w:rsid w:val="00704CB5"/>
    <w:rsid w:val="008936BB"/>
    <w:rsid w:val="008B4130"/>
    <w:rsid w:val="009123C3"/>
    <w:rsid w:val="00913B0B"/>
    <w:rsid w:val="00986E75"/>
    <w:rsid w:val="00997890"/>
    <w:rsid w:val="009F4C5C"/>
    <w:rsid w:val="00A12909"/>
    <w:rsid w:val="00A33DD8"/>
    <w:rsid w:val="00A457BA"/>
    <w:rsid w:val="00AA12C0"/>
    <w:rsid w:val="00B742C8"/>
    <w:rsid w:val="00C413F1"/>
    <w:rsid w:val="00CD08D7"/>
    <w:rsid w:val="00D069CB"/>
    <w:rsid w:val="00D276CA"/>
    <w:rsid w:val="00E76FF0"/>
    <w:rsid w:val="00EE3039"/>
    <w:rsid w:val="00FC4738"/>
    <w:rsid w:val="00FD0938"/>
    <w:rsid w:val="00FE7D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37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798" w:hanging="425"/>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A12C0"/>
    <w:rPr>
      <w:rFonts w:ascii="Tahoma" w:hAnsi="Tahoma" w:cs="Tahoma"/>
      <w:sz w:val="16"/>
      <w:szCs w:val="16"/>
    </w:rPr>
  </w:style>
  <w:style w:type="character" w:customStyle="1" w:styleId="BalonMetniChar">
    <w:name w:val="Balon Metni Char"/>
    <w:basedOn w:val="VarsaylanParagrafYazTipi"/>
    <w:link w:val="BalonMetni"/>
    <w:uiPriority w:val="99"/>
    <w:semiHidden/>
    <w:rsid w:val="00AA12C0"/>
    <w:rPr>
      <w:rFonts w:ascii="Tahoma" w:eastAsia="Times New Roman" w:hAnsi="Tahoma" w:cs="Tahoma"/>
      <w:sz w:val="16"/>
      <w:szCs w:val="16"/>
    </w:rPr>
  </w:style>
  <w:style w:type="character" w:styleId="Kpr">
    <w:name w:val="Hyperlink"/>
    <w:basedOn w:val="VarsaylanParagrafYazTipi"/>
    <w:uiPriority w:val="99"/>
    <w:unhideWhenUsed/>
    <w:rsid w:val="00AA12C0"/>
    <w:rPr>
      <w:color w:val="0000FF" w:themeColor="hyperlink"/>
      <w:u w:val="single"/>
    </w:rPr>
  </w:style>
  <w:style w:type="paragraph" w:styleId="stbilgi">
    <w:name w:val="header"/>
    <w:basedOn w:val="Normal"/>
    <w:link w:val="stbilgiChar"/>
    <w:uiPriority w:val="99"/>
    <w:unhideWhenUsed/>
    <w:rsid w:val="00B742C8"/>
    <w:pPr>
      <w:tabs>
        <w:tab w:val="center" w:pos="4536"/>
        <w:tab w:val="right" w:pos="9072"/>
      </w:tabs>
    </w:pPr>
  </w:style>
  <w:style w:type="character" w:customStyle="1" w:styleId="stbilgiChar">
    <w:name w:val="Üstbilgi Char"/>
    <w:basedOn w:val="VarsaylanParagrafYazTipi"/>
    <w:link w:val="stbilgi"/>
    <w:uiPriority w:val="99"/>
    <w:rsid w:val="00B742C8"/>
    <w:rPr>
      <w:rFonts w:ascii="Times New Roman" w:eastAsia="Times New Roman" w:hAnsi="Times New Roman" w:cs="Times New Roman"/>
    </w:rPr>
  </w:style>
  <w:style w:type="paragraph" w:styleId="Altbilgi">
    <w:name w:val="footer"/>
    <w:basedOn w:val="Normal"/>
    <w:link w:val="AltbilgiChar"/>
    <w:uiPriority w:val="99"/>
    <w:unhideWhenUsed/>
    <w:rsid w:val="00B742C8"/>
    <w:pPr>
      <w:tabs>
        <w:tab w:val="center" w:pos="4536"/>
        <w:tab w:val="right" w:pos="9072"/>
      </w:tabs>
    </w:pPr>
  </w:style>
  <w:style w:type="character" w:customStyle="1" w:styleId="AltbilgiChar">
    <w:name w:val="Altbilgi Char"/>
    <w:basedOn w:val="VarsaylanParagrafYazTipi"/>
    <w:link w:val="Altbilgi"/>
    <w:uiPriority w:val="99"/>
    <w:rsid w:val="00B742C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37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798" w:hanging="425"/>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A12C0"/>
    <w:rPr>
      <w:rFonts w:ascii="Tahoma" w:hAnsi="Tahoma" w:cs="Tahoma"/>
      <w:sz w:val="16"/>
      <w:szCs w:val="16"/>
    </w:rPr>
  </w:style>
  <w:style w:type="character" w:customStyle="1" w:styleId="BalonMetniChar">
    <w:name w:val="Balon Metni Char"/>
    <w:basedOn w:val="VarsaylanParagrafYazTipi"/>
    <w:link w:val="BalonMetni"/>
    <w:uiPriority w:val="99"/>
    <w:semiHidden/>
    <w:rsid w:val="00AA12C0"/>
    <w:rPr>
      <w:rFonts w:ascii="Tahoma" w:eastAsia="Times New Roman" w:hAnsi="Tahoma" w:cs="Tahoma"/>
      <w:sz w:val="16"/>
      <w:szCs w:val="16"/>
    </w:rPr>
  </w:style>
  <w:style w:type="character" w:styleId="Kpr">
    <w:name w:val="Hyperlink"/>
    <w:basedOn w:val="VarsaylanParagrafYazTipi"/>
    <w:uiPriority w:val="99"/>
    <w:unhideWhenUsed/>
    <w:rsid w:val="00AA12C0"/>
    <w:rPr>
      <w:color w:val="0000FF" w:themeColor="hyperlink"/>
      <w:u w:val="single"/>
    </w:rPr>
  </w:style>
  <w:style w:type="paragraph" w:styleId="stbilgi">
    <w:name w:val="header"/>
    <w:basedOn w:val="Normal"/>
    <w:link w:val="stbilgiChar"/>
    <w:uiPriority w:val="99"/>
    <w:unhideWhenUsed/>
    <w:rsid w:val="00B742C8"/>
    <w:pPr>
      <w:tabs>
        <w:tab w:val="center" w:pos="4536"/>
        <w:tab w:val="right" w:pos="9072"/>
      </w:tabs>
    </w:pPr>
  </w:style>
  <w:style w:type="character" w:customStyle="1" w:styleId="stbilgiChar">
    <w:name w:val="Üstbilgi Char"/>
    <w:basedOn w:val="VarsaylanParagrafYazTipi"/>
    <w:link w:val="stbilgi"/>
    <w:uiPriority w:val="99"/>
    <w:rsid w:val="00B742C8"/>
    <w:rPr>
      <w:rFonts w:ascii="Times New Roman" w:eastAsia="Times New Roman" w:hAnsi="Times New Roman" w:cs="Times New Roman"/>
    </w:rPr>
  </w:style>
  <w:style w:type="paragraph" w:styleId="Altbilgi">
    <w:name w:val="footer"/>
    <w:basedOn w:val="Normal"/>
    <w:link w:val="AltbilgiChar"/>
    <w:uiPriority w:val="99"/>
    <w:unhideWhenUsed/>
    <w:rsid w:val="00B742C8"/>
    <w:pPr>
      <w:tabs>
        <w:tab w:val="center" w:pos="4536"/>
        <w:tab w:val="right" w:pos="9072"/>
      </w:tabs>
    </w:pPr>
  </w:style>
  <w:style w:type="character" w:customStyle="1" w:styleId="AltbilgiChar">
    <w:name w:val="Altbilgi Char"/>
    <w:basedOn w:val="VarsaylanParagrafYazTipi"/>
    <w:link w:val="Altbilgi"/>
    <w:uiPriority w:val="99"/>
    <w:rsid w:val="00B742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iye.nurten@yeniyuzyil.edu.tr" TargetMode="External"/><Relationship Id="rId21" Type="http://schemas.openxmlformats.org/officeDocument/2006/relationships/hyperlink" Target="http://www.lww.co.uk/anne-m-r-agur" TargetMode="External"/><Relationship Id="rId42" Type="http://schemas.openxmlformats.org/officeDocument/2006/relationships/hyperlink" Target="http://www.lww.co.uk/keith-l-moore" TargetMode="External"/><Relationship Id="rId47" Type="http://schemas.openxmlformats.org/officeDocument/2006/relationships/hyperlink" Target="mailto:asiye.nurten@yeniyuzyil.edu.tr" TargetMode="External"/><Relationship Id="rId63" Type="http://schemas.openxmlformats.org/officeDocument/2006/relationships/hyperlink" Target="mailto:mine.kucuker@yeniyuzyil.edu.tr" TargetMode="External"/><Relationship Id="rId68" Type="http://schemas.openxmlformats.org/officeDocument/2006/relationships/hyperlink" Target="mailto:arzu.akcay@yeniyuzyil.edu.tr" TargetMode="External"/><Relationship Id="rId2" Type="http://schemas.openxmlformats.org/officeDocument/2006/relationships/numbering" Target="numbering.xml"/><Relationship Id="rId16" Type="http://schemas.openxmlformats.org/officeDocument/2006/relationships/hyperlink" Target="mailto:selin.kankaya@yeniyuzyil.edu.tr" TargetMode="External"/><Relationship Id="rId29" Type="http://schemas.openxmlformats.org/officeDocument/2006/relationships/hyperlink" Target="mailto:selin.kankaya@yeniyuzyil.edu.tr" TargetMode="External"/><Relationship Id="rId11" Type="http://schemas.openxmlformats.org/officeDocument/2006/relationships/hyperlink" Target="mailto:rustem.nurten@yeniyuzyil.edu.tr" TargetMode="External"/><Relationship Id="rId24" Type="http://schemas.openxmlformats.org/officeDocument/2006/relationships/hyperlink" Target="mailto:zekiye.karaca@yeniyuzyil.edu.tr" TargetMode="External"/><Relationship Id="rId32" Type="http://schemas.openxmlformats.org/officeDocument/2006/relationships/hyperlink" Target="http://www.lww.co.uk/keith-l-moore" TargetMode="External"/><Relationship Id="rId37" Type="http://schemas.openxmlformats.org/officeDocument/2006/relationships/hyperlink" Target="mailto:asl&#195;" TargetMode="External"/><Relationship Id="rId40" Type="http://schemas.openxmlformats.org/officeDocument/2006/relationships/hyperlink" Target="mailto:selin.kankaya@yeniyuzyil.edu.tr" TargetMode="External"/><Relationship Id="rId45" Type="http://schemas.openxmlformats.org/officeDocument/2006/relationships/hyperlink" Target="mailto:zafer.ari@yeniyuzyil.edu.tr" TargetMode="External"/><Relationship Id="rId53" Type="http://schemas.openxmlformats.org/officeDocument/2006/relationships/hyperlink" Target="mailto:fatma.kalayci@yeniyuzyil.edu.tr" TargetMode="External"/><Relationship Id="rId58" Type="http://schemas.openxmlformats.org/officeDocument/2006/relationships/hyperlink" Target="http://www.lww.co.uk/anne-m-r-agur" TargetMode="External"/><Relationship Id="rId66" Type="http://schemas.openxmlformats.org/officeDocument/2006/relationships/hyperlink" Target="mailto:selam.yazar@yeniyuzyil.edu.tr" TargetMode="External"/><Relationship Id="rId5" Type="http://schemas.openxmlformats.org/officeDocument/2006/relationships/settings" Target="settings.xml"/><Relationship Id="rId61" Type="http://schemas.openxmlformats.org/officeDocument/2006/relationships/hyperlink" Target="mailto:asiye.nurten@yeniyuzyil.edu.tr" TargetMode="External"/><Relationship Id="rId19" Type="http://schemas.openxmlformats.org/officeDocument/2006/relationships/hyperlink" Target="http://www.lww.co.uk/keith-l-moore" TargetMode="External"/><Relationship Id="rId14" Type="http://schemas.openxmlformats.org/officeDocument/2006/relationships/hyperlink" Target="mailto:tulay.irez@yeniyuzyil.edu.tr" TargetMode="External"/><Relationship Id="rId22" Type="http://schemas.openxmlformats.org/officeDocument/2006/relationships/header" Target="header1.xml"/><Relationship Id="rId27" Type="http://schemas.openxmlformats.org/officeDocument/2006/relationships/hyperlink" Target="mailto:asl&#195;" TargetMode="External"/><Relationship Id="rId30" Type="http://schemas.openxmlformats.org/officeDocument/2006/relationships/hyperlink" Target="mailto:mine.kucuker@yeniyuzyil.edu.tr" TargetMode="External"/><Relationship Id="rId35" Type="http://schemas.openxmlformats.org/officeDocument/2006/relationships/hyperlink" Target="mailto:zekiye.karaca@yeniyuzyil.edu.tr" TargetMode="External"/><Relationship Id="rId43" Type="http://schemas.openxmlformats.org/officeDocument/2006/relationships/hyperlink" Target="http://www.lww.co.uk/keith-l-moore" TargetMode="External"/><Relationship Id="rId48" Type="http://schemas.openxmlformats.org/officeDocument/2006/relationships/hyperlink" Target="mailto:asl&#195;" TargetMode="External"/><Relationship Id="rId56" Type="http://schemas.openxmlformats.org/officeDocument/2006/relationships/hyperlink" Target="http://www.lww.co.uk/keith-l-moore" TargetMode="External"/><Relationship Id="rId64" Type="http://schemas.openxmlformats.org/officeDocument/2006/relationships/hyperlink" Target="mailto:fatma.kalayci@yeniyuzyil.edu.tr" TargetMode="External"/><Relationship Id="rId69" Type="http://schemas.openxmlformats.org/officeDocument/2006/relationships/hyperlink" Target="http://www.lww.co.uk/keith-l-moore" TargetMode="External"/><Relationship Id="rId8" Type="http://schemas.openxmlformats.org/officeDocument/2006/relationships/endnotes" Target="endnotes.xml"/><Relationship Id="rId51" Type="http://schemas.openxmlformats.org/officeDocument/2006/relationships/hyperlink" Target="mailto:selin.kankaya@yeniyuzyil.edu.tr"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siye.nurten@yeniyuzyil.edu.tr" TargetMode="External"/><Relationship Id="rId17" Type="http://schemas.openxmlformats.org/officeDocument/2006/relationships/hyperlink" Target="mailto:mine.kucuker@yeniyuzyil.edu.tr" TargetMode="External"/><Relationship Id="rId25" Type="http://schemas.openxmlformats.org/officeDocument/2006/relationships/hyperlink" Target="mailto:rustem.nurten@yeniyuzyil.edu.tr" TargetMode="External"/><Relationship Id="rId33" Type="http://schemas.openxmlformats.org/officeDocument/2006/relationships/hyperlink" Target="http://www.lww.co.uk/anne-m-r-agur" TargetMode="External"/><Relationship Id="rId38" Type="http://schemas.openxmlformats.org/officeDocument/2006/relationships/hyperlink" Target="mailto:tulay.irez@yeniyuzyil.edu.tr" TargetMode="External"/><Relationship Id="rId46" Type="http://schemas.openxmlformats.org/officeDocument/2006/relationships/hyperlink" Target="mailto:zekiye.karaca@yeniyuzyil.edu.tr" TargetMode="External"/><Relationship Id="rId59" Type="http://schemas.openxmlformats.org/officeDocument/2006/relationships/hyperlink" Target="mailto:zafer.ari@yeniyuzyil.edu.tr" TargetMode="External"/><Relationship Id="rId67" Type="http://schemas.openxmlformats.org/officeDocument/2006/relationships/hyperlink" Target="mailto:sermin.bicer@yeniyuzyil.edu.tr" TargetMode="External"/><Relationship Id="rId20" Type="http://schemas.openxmlformats.org/officeDocument/2006/relationships/hyperlink" Target="http://www.lww.co.uk/keith-l-moore" TargetMode="External"/><Relationship Id="rId41" Type="http://schemas.openxmlformats.org/officeDocument/2006/relationships/hyperlink" Target="mailto:mine.kucuker@yeniyuzyil.edu.tr" TargetMode="External"/><Relationship Id="rId54" Type="http://schemas.openxmlformats.org/officeDocument/2006/relationships/hyperlink" Target="mailto:senihabilge.hapcioglu@yeniyuzyil.edu.tr" TargetMode="External"/><Relationship Id="rId62" Type="http://schemas.openxmlformats.org/officeDocument/2006/relationships/hyperlink" Target="mailto:asl&#195;" TargetMode="External"/><Relationship Id="rId70" Type="http://schemas.openxmlformats.org/officeDocument/2006/relationships/hyperlink" Target="http://www.lww.co.uk/keith-l-moor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gul.ozdemirler@yeniyuzyil.edu.tr" TargetMode="External"/><Relationship Id="rId23" Type="http://schemas.openxmlformats.org/officeDocument/2006/relationships/hyperlink" Target="mailto:zafer.ari@yeniyuzyil.edu.tr" TargetMode="External"/><Relationship Id="rId28" Type="http://schemas.openxmlformats.org/officeDocument/2006/relationships/hyperlink" Target="mailto:tulay.irez@yeniyuzyil.edu.tr" TargetMode="External"/><Relationship Id="rId36" Type="http://schemas.openxmlformats.org/officeDocument/2006/relationships/hyperlink" Target="mailto:asiye.nurten@yeniyuzyil.edu.tr" TargetMode="External"/><Relationship Id="rId49" Type="http://schemas.openxmlformats.org/officeDocument/2006/relationships/hyperlink" Target="mailto:tulay.irez@yeniyuzyil.edu.tr" TargetMode="External"/><Relationship Id="rId57" Type="http://schemas.openxmlformats.org/officeDocument/2006/relationships/hyperlink" Target="http://www.lww.co.uk/keith-l-moore" TargetMode="External"/><Relationship Id="rId10" Type="http://schemas.openxmlformats.org/officeDocument/2006/relationships/hyperlink" Target="mailto:zekiye.karaca@yeniyuzyil.edu.tr" TargetMode="External"/><Relationship Id="rId31" Type="http://schemas.openxmlformats.org/officeDocument/2006/relationships/hyperlink" Target="http://www.lww.co.uk/keith-l-moore" TargetMode="External"/><Relationship Id="rId44" Type="http://schemas.openxmlformats.org/officeDocument/2006/relationships/hyperlink" Target="http://www.lww.co.uk/anne-m-r-agur" TargetMode="External"/><Relationship Id="rId52" Type="http://schemas.openxmlformats.org/officeDocument/2006/relationships/hyperlink" Target="mailto:mine.kucuker@yeniyuzyil.edu.tr" TargetMode="External"/><Relationship Id="rId60" Type="http://schemas.openxmlformats.org/officeDocument/2006/relationships/hyperlink" Target="mailto:zekiye.karaca@yeniyuzyil.edu.tr" TargetMode="External"/><Relationship Id="rId65" Type="http://schemas.openxmlformats.org/officeDocument/2006/relationships/hyperlink" Target="mailto:h&#252;lya.guven@yeniyuzyil.edu.tr"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afer.ari@yeniyuzyil.edu.tr" TargetMode="External"/><Relationship Id="rId13" Type="http://schemas.openxmlformats.org/officeDocument/2006/relationships/hyperlink" Target="mailto:asl&#195;" TargetMode="External"/><Relationship Id="rId18" Type="http://schemas.openxmlformats.org/officeDocument/2006/relationships/hyperlink" Target="mailto:servet.duranay@yeniyuzyil.edu.tr" TargetMode="External"/><Relationship Id="rId39" Type="http://schemas.openxmlformats.org/officeDocument/2006/relationships/hyperlink" Target="mailto:gul.ozdemirler@yeniyuzyil.edu.tr" TargetMode="External"/><Relationship Id="rId34" Type="http://schemas.openxmlformats.org/officeDocument/2006/relationships/hyperlink" Target="mailto:zafer.ari@yeniyuzyil.edu.tr" TargetMode="External"/><Relationship Id="rId50" Type="http://schemas.openxmlformats.org/officeDocument/2006/relationships/hyperlink" Target="mailto:gul.ozdemirler@yeniyuzyil.edu.tr" TargetMode="External"/><Relationship Id="rId55" Type="http://schemas.openxmlformats.org/officeDocument/2006/relationships/hyperlink" Target="mailto:h&#252;lya.guven@yeniyuzyil.edu.tr" TargetMode="External"/><Relationship Id="rId7" Type="http://schemas.openxmlformats.org/officeDocument/2006/relationships/footnotes" Target="footnotes.xml"/><Relationship Id="rId71" Type="http://schemas.openxmlformats.org/officeDocument/2006/relationships/hyperlink" Target="http://www.lww.co.uk/anne-m-r-ag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9BD2-FB55-49E1-BAAE-09AAC58B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8411</Words>
  <Characters>47948</Characters>
  <Application>Microsoft Office Word</Application>
  <DocSecurity>0</DocSecurity>
  <Lines>399</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SILA YAĞMUR BEYAZ</cp:lastModifiedBy>
  <cp:revision>3</cp:revision>
  <cp:lastPrinted>2023-11-23T08:10:00Z</cp:lastPrinted>
  <dcterms:created xsi:type="dcterms:W3CDTF">2025-10-07T14:06:00Z</dcterms:created>
  <dcterms:modified xsi:type="dcterms:W3CDTF">2025-10-10T07:19:00Z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2021-11-06T00:00:00Z</vt:filetime>
  </property>
  <property fmtid="{D5CDD505-2E9C-101B-9397-08002B2CF9AE}" pid="3" name="Creator">
    <vt:lpwstr>Microsoft® Word 2010</vt:lpwstr>
  </property>
  <property fmtid="{D5CDD505-2E9C-101B-9397-08002B2CF9AE}" pid="4" name="LastSaved">
    <vt:filetime>2023-11-23T00:00:00Z</vt:filetime>
  </property>
</Properties>
</file>